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27A" w:rsidRPr="00632C8A" w:rsidRDefault="00FE484F" w:rsidP="006C6F54">
      <w:pPr>
        <w:spacing w:after="0"/>
        <w:jc w:val="center"/>
        <w:rPr>
          <w:rFonts w:ascii="Rockwell Extra Bold" w:hAnsi="Rockwell Extra Bold"/>
          <w:sz w:val="20"/>
          <w:u w:val="single"/>
        </w:rPr>
      </w:pPr>
      <w:r>
        <w:rPr>
          <w:rFonts w:ascii="SF Fedora Shadow" w:eastAsia="+mj-ea" w:hAnsi="SF Fedora Shadow" w:cs="SF Fedora Shadow"/>
          <w:color w:val="000000"/>
          <w:kern w:val="24"/>
          <w:sz w:val="96"/>
          <w:szCs w:val="230"/>
        </w:rPr>
        <w:t>J</w:t>
      </w:r>
      <w:r w:rsidR="0086086C">
        <w:rPr>
          <w:rFonts w:ascii="SF Fedora Shadow" w:eastAsia="+mj-ea" w:hAnsi="SF Fedora Shadow" w:cs="SF Fedora Shadow"/>
          <w:color w:val="000000"/>
          <w:kern w:val="24"/>
          <w:sz w:val="96"/>
          <w:szCs w:val="230"/>
        </w:rPr>
        <w:t>ude</w:t>
      </w:r>
    </w:p>
    <w:p w:rsidR="006102E1" w:rsidRPr="00632C8A" w:rsidRDefault="0086086C" w:rsidP="005847EC">
      <w:pPr>
        <w:spacing w:after="0"/>
        <w:jc w:val="center"/>
        <w:rPr>
          <w:rFonts w:ascii="Monotype Corsiva" w:hAnsi="Monotype Corsiva"/>
          <w:sz w:val="40"/>
        </w:rPr>
      </w:pPr>
      <w:r>
        <w:rPr>
          <w:rFonts w:ascii="Monotype Corsiva" w:hAnsi="Monotype Corsiva"/>
          <w:sz w:val="40"/>
          <w:u w:val="single"/>
        </w:rPr>
        <w:t>What to do and why</w:t>
      </w:r>
    </w:p>
    <w:p w:rsidR="00051C60" w:rsidRPr="00051C60" w:rsidRDefault="00051C60" w:rsidP="00051C60">
      <w:pPr>
        <w:pStyle w:val="ListParagraph"/>
        <w:jc w:val="both"/>
        <w:rPr>
          <w:rFonts w:ascii="Arial" w:hAnsi="Arial" w:cs="Arial"/>
          <w:b/>
          <w:sz w:val="28"/>
          <w:szCs w:val="24"/>
        </w:rPr>
      </w:pPr>
    </w:p>
    <w:p w:rsidR="006102E1" w:rsidRPr="00632C8A" w:rsidRDefault="006102E1" w:rsidP="00916A49">
      <w:pPr>
        <w:pStyle w:val="ListParagraph"/>
        <w:numPr>
          <w:ilvl w:val="0"/>
          <w:numId w:val="1"/>
        </w:numPr>
        <w:jc w:val="both"/>
        <w:rPr>
          <w:rFonts w:ascii="Arial" w:hAnsi="Arial" w:cs="Arial"/>
          <w:b/>
          <w:sz w:val="28"/>
          <w:szCs w:val="24"/>
        </w:rPr>
      </w:pPr>
      <w:r w:rsidRPr="006A7B5B">
        <w:rPr>
          <w:rFonts w:ascii="Arial" w:hAnsi="Arial" w:cs="Arial"/>
          <w:b/>
          <w:sz w:val="32"/>
          <w:szCs w:val="24"/>
        </w:rPr>
        <w:t>Introduction</w:t>
      </w:r>
      <w:r w:rsidRPr="00632C8A">
        <w:rPr>
          <w:rFonts w:ascii="Arial" w:hAnsi="Arial" w:cs="Arial"/>
          <w:b/>
          <w:sz w:val="28"/>
          <w:szCs w:val="24"/>
        </w:rPr>
        <w:t>:</w:t>
      </w:r>
      <w:r w:rsidR="00682496">
        <w:rPr>
          <w:rFonts w:ascii="Arial" w:hAnsi="Arial" w:cs="Arial"/>
          <w:sz w:val="28"/>
          <w:szCs w:val="24"/>
        </w:rPr>
        <w:t xml:space="preserve"> </w:t>
      </w:r>
      <w:r w:rsidR="0086086C">
        <w:rPr>
          <w:rFonts w:ascii="Arial" w:hAnsi="Arial" w:cs="Arial"/>
          <w:sz w:val="28"/>
          <w:szCs w:val="24"/>
        </w:rPr>
        <w:t>Jude writes about our choices and their consequences</w:t>
      </w:r>
      <w:r w:rsidR="00682496">
        <w:rPr>
          <w:rFonts w:ascii="Arial" w:hAnsi="Arial" w:cs="Arial"/>
          <w:sz w:val="28"/>
          <w:szCs w:val="24"/>
        </w:rPr>
        <w:t>.</w:t>
      </w:r>
    </w:p>
    <w:p w:rsidR="00951A64" w:rsidRPr="00051C60" w:rsidRDefault="00951A64" w:rsidP="00951A64">
      <w:pPr>
        <w:pStyle w:val="ListParagraph"/>
        <w:jc w:val="both"/>
        <w:rPr>
          <w:rFonts w:ascii="Arial" w:hAnsi="Arial" w:cs="Arial"/>
          <w:sz w:val="32"/>
          <w:szCs w:val="24"/>
        </w:rPr>
      </w:pPr>
    </w:p>
    <w:p w:rsidR="006102E1" w:rsidRPr="006A7B5B" w:rsidRDefault="0086086C" w:rsidP="005A59BA">
      <w:pPr>
        <w:pStyle w:val="ListParagraph"/>
        <w:numPr>
          <w:ilvl w:val="0"/>
          <w:numId w:val="1"/>
        </w:numPr>
        <w:jc w:val="both"/>
        <w:rPr>
          <w:rFonts w:ascii="Arial" w:hAnsi="Arial" w:cs="Arial"/>
          <w:b/>
          <w:sz w:val="32"/>
          <w:szCs w:val="24"/>
        </w:rPr>
      </w:pPr>
      <w:r>
        <w:rPr>
          <w:rFonts w:ascii="Arial" w:hAnsi="Arial" w:cs="Arial"/>
          <w:b/>
          <w:sz w:val="32"/>
          <w:szCs w:val="24"/>
        </w:rPr>
        <w:t>V.1-2, Greetings to the Saints</w:t>
      </w:r>
    </w:p>
    <w:p w:rsidR="0086086C" w:rsidRPr="0086086C" w:rsidRDefault="0086086C" w:rsidP="0086086C">
      <w:pPr>
        <w:pStyle w:val="ListParagraph"/>
        <w:numPr>
          <w:ilvl w:val="0"/>
          <w:numId w:val="26"/>
        </w:numPr>
        <w:jc w:val="both"/>
        <w:rPr>
          <w:rFonts w:ascii="Arial" w:hAnsi="Arial" w:cs="Arial"/>
          <w:sz w:val="28"/>
          <w:szCs w:val="24"/>
        </w:rPr>
      </w:pPr>
      <w:r w:rsidRPr="0086086C">
        <w:rPr>
          <w:rFonts w:ascii="Arial" w:hAnsi="Arial" w:cs="Arial"/>
          <w:sz w:val="28"/>
          <w:szCs w:val="24"/>
        </w:rPr>
        <w:t xml:space="preserve">Bondservant – </w:t>
      </w:r>
      <w:proofErr w:type="spellStart"/>
      <w:r w:rsidRPr="0086086C">
        <w:rPr>
          <w:rFonts w:ascii="Arial" w:hAnsi="Arial" w:cs="Arial"/>
          <w:sz w:val="28"/>
          <w:szCs w:val="24"/>
        </w:rPr>
        <w:t>Doulos</w:t>
      </w:r>
      <w:proofErr w:type="spellEnd"/>
      <w:r w:rsidRPr="0086086C">
        <w:rPr>
          <w:rFonts w:ascii="Arial" w:hAnsi="Arial" w:cs="Arial"/>
          <w:sz w:val="28"/>
          <w:szCs w:val="24"/>
        </w:rPr>
        <w:t xml:space="preserve"> – SLAVE.</w:t>
      </w:r>
    </w:p>
    <w:p w:rsidR="0086086C" w:rsidRPr="0086086C" w:rsidRDefault="0086086C" w:rsidP="0086086C">
      <w:pPr>
        <w:pStyle w:val="ListParagraph"/>
        <w:numPr>
          <w:ilvl w:val="0"/>
          <w:numId w:val="26"/>
        </w:numPr>
        <w:jc w:val="both"/>
        <w:rPr>
          <w:rFonts w:ascii="Arial" w:hAnsi="Arial" w:cs="Arial"/>
          <w:sz w:val="28"/>
          <w:szCs w:val="24"/>
        </w:rPr>
      </w:pPr>
      <w:proofErr w:type="gramStart"/>
      <w:r w:rsidRPr="0086086C">
        <w:rPr>
          <w:rFonts w:ascii="Arial" w:hAnsi="Arial" w:cs="Arial"/>
          <w:sz w:val="28"/>
          <w:szCs w:val="24"/>
        </w:rPr>
        <w:t>brother</w:t>
      </w:r>
      <w:proofErr w:type="gramEnd"/>
      <w:r w:rsidRPr="0086086C">
        <w:rPr>
          <w:rFonts w:ascii="Arial" w:hAnsi="Arial" w:cs="Arial"/>
          <w:sz w:val="28"/>
          <w:szCs w:val="24"/>
        </w:rPr>
        <w:t xml:space="preserve"> of James – </w:t>
      </w:r>
      <w:proofErr w:type="spellStart"/>
      <w:r w:rsidRPr="0086086C">
        <w:rPr>
          <w:rFonts w:ascii="Arial" w:hAnsi="Arial" w:cs="Arial"/>
          <w:sz w:val="28"/>
          <w:szCs w:val="24"/>
        </w:rPr>
        <w:t>Adelphos</w:t>
      </w:r>
      <w:proofErr w:type="spellEnd"/>
      <w:r w:rsidRPr="0086086C">
        <w:rPr>
          <w:rFonts w:ascii="Arial" w:hAnsi="Arial" w:cs="Arial"/>
          <w:sz w:val="28"/>
          <w:szCs w:val="24"/>
        </w:rPr>
        <w:t xml:space="preserve"> – James </w:t>
      </w:r>
      <w:r>
        <w:rPr>
          <w:rFonts w:ascii="Arial" w:hAnsi="Arial" w:cs="Arial"/>
          <w:sz w:val="28"/>
          <w:szCs w:val="24"/>
        </w:rPr>
        <w:t>an</w:t>
      </w:r>
      <w:r w:rsidRPr="0086086C">
        <w:rPr>
          <w:rFonts w:ascii="Arial" w:hAnsi="Arial" w:cs="Arial"/>
          <w:sz w:val="28"/>
          <w:szCs w:val="24"/>
        </w:rPr>
        <w:t xml:space="preserve"> apostle? James the brother of Jesus?</w:t>
      </w:r>
    </w:p>
    <w:p w:rsidR="0086086C" w:rsidRPr="0086086C" w:rsidRDefault="0086086C" w:rsidP="0086086C">
      <w:pPr>
        <w:pStyle w:val="ListParagraph"/>
        <w:numPr>
          <w:ilvl w:val="0"/>
          <w:numId w:val="26"/>
        </w:numPr>
        <w:jc w:val="both"/>
        <w:rPr>
          <w:rFonts w:ascii="Arial" w:hAnsi="Arial" w:cs="Arial"/>
          <w:sz w:val="28"/>
          <w:szCs w:val="24"/>
        </w:rPr>
      </w:pPr>
      <w:r w:rsidRPr="0086086C">
        <w:rPr>
          <w:rFonts w:ascii="Arial" w:hAnsi="Arial" w:cs="Arial"/>
          <w:sz w:val="28"/>
          <w:szCs w:val="24"/>
        </w:rPr>
        <w:t>Called – Invited.</w:t>
      </w:r>
    </w:p>
    <w:p w:rsidR="0086086C" w:rsidRPr="0086086C" w:rsidRDefault="0086086C" w:rsidP="0086086C">
      <w:pPr>
        <w:pStyle w:val="ListParagraph"/>
        <w:numPr>
          <w:ilvl w:val="0"/>
          <w:numId w:val="26"/>
        </w:numPr>
        <w:jc w:val="both"/>
        <w:rPr>
          <w:rFonts w:ascii="Arial" w:hAnsi="Arial" w:cs="Arial"/>
          <w:sz w:val="28"/>
          <w:szCs w:val="24"/>
        </w:rPr>
      </w:pPr>
      <w:r w:rsidRPr="0086086C">
        <w:rPr>
          <w:rFonts w:ascii="Arial" w:hAnsi="Arial" w:cs="Arial"/>
          <w:sz w:val="28"/>
          <w:szCs w:val="24"/>
        </w:rPr>
        <w:t>Preserved – to guard + fortress or full military lines of apparatus</w:t>
      </w:r>
    </w:p>
    <w:p w:rsidR="00682496" w:rsidRPr="00E60587" w:rsidRDefault="0086086C" w:rsidP="0086086C">
      <w:pPr>
        <w:pStyle w:val="ListParagraph"/>
        <w:numPr>
          <w:ilvl w:val="0"/>
          <w:numId w:val="26"/>
        </w:numPr>
        <w:jc w:val="both"/>
        <w:rPr>
          <w:rFonts w:ascii="Arial" w:hAnsi="Arial" w:cs="Arial"/>
          <w:sz w:val="18"/>
          <w:szCs w:val="24"/>
        </w:rPr>
      </w:pPr>
      <w:r w:rsidRPr="0086086C">
        <w:rPr>
          <w:rFonts w:ascii="Arial" w:hAnsi="Arial" w:cs="Arial"/>
          <w:sz w:val="28"/>
          <w:szCs w:val="24"/>
        </w:rPr>
        <w:t>Mercy, peace, and love be multiplied – How? Only and exclusively through obedience to the Word of God.</w:t>
      </w:r>
    </w:p>
    <w:p w:rsidR="00EA128A" w:rsidRPr="00051C60" w:rsidRDefault="00EA128A" w:rsidP="00EA128A">
      <w:pPr>
        <w:pStyle w:val="ListParagraph"/>
        <w:ind w:left="1080"/>
        <w:jc w:val="both"/>
        <w:rPr>
          <w:rFonts w:ascii="Arial" w:hAnsi="Arial" w:cs="Arial"/>
          <w:sz w:val="32"/>
          <w:szCs w:val="24"/>
        </w:rPr>
      </w:pPr>
    </w:p>
    <w:p w:rsidR="006102E1" w:rsidRPr="006A7B5B" w:rsidRDefault="0086086C" w:rsidP="00E60587">
      <w:pPr>
        <w:pStyle w:val="ListParagraph"/>
        <w:numPr>
          <w:ilvl w:val="0"/>
          <w:numId w:val="1"/>
        </w:numPr>
        <w:jc w:val="both"/>
        <w:rPr>
          <w:rFonts w:ascii="Arial" w:hAnsi="Arial" w:cs="Arial"/>
          <w:b/>
          <w:sz w:val="32"/>
          <w:szCs w:val="24"/>
        </w:rPr>
      </w:pPr>
      <w:r>
        <w:rPr>
          <w:rFonts w:ascii="Arial" w:hAnsi="Arial" w:cs="Arial"/>
          <w:b/>
          <w:sz w:val="32"/>
          <w:szCs w:val="24"/>
        </w:rPr>
        <w:t>V.3-4, Contend Earnestly for the Faith</w:t>
      </w:r>
    </w:p>
    <w:p w:rsidR="0086086C" w:rsidRPr="0086086C" w:rsidRDefault="0086086C" w:rsidP="0086086C">
      <w:pPr>
        <w:pStyle w:val="ListParagraph"/>
        <w:numPr>
          <w:ilvl w:val="0"/>
          <w:numId w:val="3"/>
        </w:numPr>
        <w:jc w:val="both"/>
        <w:rPr>
          <w:rFonts w:ascii="Arial" w:hAnsi="Arial" w:cs="Arial"/>
          <w:sz w:val="28"/>
          <w:szCs w:val="24"/>
        </w:rPr>
      </w:pPr>
      <w:r w:rsidRPr="0086086C">
        <w:rPr>
          <w:rFonts w:ascii="Arial" w:hAnsi="Arial" w:cs="Arial"/>
          <w:sz w:val="28"/>
          <w:szCs w:val="24"/>
        </w:rPr>
        <w:t>LEWD, adjective [Heb.]</w:t>
      </w:r>
    </w:p>
    <w:p w:rsidR="0086086C" w:rsidRPr="0086086C" w:rsidRDefault="0086086C" w:rsidP="0086086C">
      <w:pPr>
        <w:pStyle w:val="ListParagraph"/>
        <w:jc w:val="both"/>
        <w:rPr>
          <w:rFonts w:ascii="Arial" w:hAnsi="Arial" w:cs="Arial"/>
          <w:sz w:val="28"/>
          <w:szCs w:val="24"/>
        </w:rPr>
      </w:pPr>
      <w:r w:rsidRPr="0086086C">
        <w:rPr>
          <w:rFonts w:ascii="Arial" w:hAnsi="Arial" w:cs="Arial"/>
          <w:sz w:val="28"/>
          <w:szCs w:val="24"/>
        </w:rPr>
        <w:t>1. Given to the unlawful indulgence of lust; addicted to fornication or adultery; dissolute; lustful; libidinous.</w:t>
      </w:r>
      <w:r>
        <w:rPr>
          <w:rFonts w:ascii="Arial" w:hAnsi="Arial" w:cs="Arial"/>
          <w:sz w:val="28"/>
          <w:szCs w:val="24"/>
        </w:rPr>
        <w:t xml:space="preserve"> </w:t>
      </w:r>
      <w:r w:rsidRPr="0086086C">
        <w:rPr>
          <w:rFonts w:ascii="Arial" w:hAnsi="Arial" w:cs="Arial"/>
          <w:sz w:val="28"/>
          <w:szCs w:val="24"/>
        </w:rPr>
        <w:t>Ezekiel 23:44.</w:t>
      </w:r>
    </w:p>
    <w:p w:rsidR="0086086C" w:rsidRPr="0086086C" w:rsidRDefault="0086086C" w:rsidP="0086086C">
      <w:pPr>
        <w:pStyle w:val="ListParagraph"/>
        <w:jc w:val="both"/>
        <w:rPr>
          <w:rFonts w:ascii="Arial" w:hAnsi="Arial" w:cs="Arial"/>
          <w:sz w:val="28"/>
          <w:szCs w:val="24"/>
        </w:rPr>
      </w:pPr>
      <w:r w:rsidRPr="0086086C">
        <w:rPr>
          <w:rFonts w:ascii="Arial" w:hAnsi="Arial" w:cs="Arial"/>
          <w:sz w:val="28"/>
          <w:szCs w:val="24"/>
        </w:rPr>
        <w:t>2. Proceeding from unlawful lust; as lewd actions.</w:t>
      </w:r>
    </w:p>
    <w:p w:rsidR="0086086C" w:rsidRPr="0086086C" w:rsidRDefault="0086086C" w:rsidP="0086086C">
      <w:pPr>
        <w:pStyle w:val="ListParagraph"/>
        <w:jc w:val="both"/>
        <w:rPr>
          <w:rFonts w:ascii="Arial" w:hAnsi="Arial" w:cs="Arial"/>
          <w:sz w:val="28"/>
          <w:szCs w:val="24"/>
        </w:rPr>
      </w:pPr>
      <w:r w:rsidRPr="0086086C">
        <w:rPr>
          <w:rFonts w:ascii="Arial" w:hAnsi="Arial" w:cs="Arial"/>
          <w:sz w:val="28"/>
          <w:szCs w:val="24"/>
        </w:rPr>
        <w:t>3. Wicked; vile; profligate; licentious. Acts 27:1.</w:t>
      </w:r>
    </w:p>
    <w:p w:rsidR="006C6554" w:rsidRDefault="0086086C" w:rsidP="0086086C">
      <w:pPr>
        <w:pStyle w:val="ListParagraph"/>
        <w:jc w:val="both"/>
        <w:rPr>
          <w:rFonts w:ascii="Arial" w:hAnsi="Arial" w:cs="Arial"/>
          <w:sz w:val="28"/>
          <w:szCs w:val="24"/>
        </w:rPr>
      </w:pPr>
      <w:r w:rsidRPr="0086086C">
        <w:rPr>
          <w:rFonts w:ascii="Arial" w:hAnsi="Arial" w:cs="Arial"/>
          <w:sz w:val="28"/>
          <w:szCs w:val="24"/>
        </w:rPr>
        <w:t xml:space="preserve">LEWD, adjective [Latin </w:t>
      </w:r>
      <w:proofErr w:type="spellStart"/>
      <w:r w:rsidRPr="0086086C">
        <w:rPr>
          <w:rFonts w:ascii="Arial" w:hAnsi="Arial" w:cs="Arial"/>
          <w:sz w:val="28"/>
          <w:szCs w:val="24"/>
        </w:rPr>
        <w:t>gnes</w:t>
      </w:r>
      <w:proofErr w:type="spellEnd"/>
      <w:r w:rsidRPr="0086086C">
        <w:rPr>
          <w:rFonts w:ascii="Arial" w:hAnsi="Arial" w:cs="Arial"/>
          <w:sz w:val="28"/>
          <w:szCs w:val="24"/>
        </w:rPr>
        <w:t xml:space="preserve">, from </w:t>
      </w:r>
      <w:proofErr w:type="spellStart"/>
      <w:r w:rsidRPr="0086086C">
        <w:rPr>
          <w:rFonts w:ascii="Arial" w:hAnsi="Arial" w:cs="Arial"/>
          <w:sz w:val="28"/>
          <w:szCs w:val="24"/>
        </w:rPr>
        <w:t>geno</w:t>
      </w:r>
      <w:proofErr w:type="spellEnd"/>
      <w:r w:rsidRPr="0086086C">
        <w:rPr>
          <w:rFonts w:ascii="Arial" w:hAnsi="Arial" w:cs="Arial"/>
          <w:sz w:val="28"/>
          <w:szCs w:val="24"/>
        </w:rPr>
        <w:t>.] Lay; laical; not clerical. Obsolete</w:t>
      </w:r>
      <w:r>
        <w:rPr>
          <w:rFonts w:ascii="Arial" w:hAnsi="Arial" w:cs="Arial"/>
          <w:sz w:val="28"/>
          <w:szCs w:val="24"/>
        </w:rPr>
        <w:t>. From Webster’s American Dictionary of the English Language, 1828.</w:t>
      </w:r>
    </w:p>
    <w:p w:rsidR="0086086C" w:rsidRPr="0086086C" w:rsidRDefault="0086086C" w:rsidP="0086086C">
      <w:pPr>
        <w:pStyle w:val="ListParagraph"/>
        <w:numPr>
          <w:ilvl w:val="0"/>
          <w:numId w:val="3"/>
        </w:numPr>
        <w:jc w:val="both"/>
        <w:rPr>
          <w:rFonts w:ascii="Arial" w:hAnsi="Arial" w:cs="Arial"/>
          <w:sz w:val="28"/>
          <w:szCs w:val="24"/>
        </w:rPr>
      </w:pPr>
      <w:r w:rsidRPr="0086086C">
        <w:rPr>
          <w:rFonts w:ascii="Arial" w:hAnsi="Arial" w:cs="Arial"/>
          <w:sz w:val="28"/>
          <w:szCs w:val="24"/>
        </w:rPr>
        <w:t>Diligent – From the word for speed.</w:t>
      </w:r>
    </w:p>
    <w:p w:rsidR="0086086C" w:rsidRPr="0086086C" w:rsidRDefault="0086086C" w:rsidP="0086086C">
      <w:pPr>
        <w:pStyle w:val="ListParagraph"/>
        <w:numPr>
          <w:ilvl w:val="0"/>
          <w:numId w:val="3"/>
        </w:numPr>
        <w:jc w:val="both"/>
        <w:rPr>
          <w:rFonts w:ascii="Arial" w:hAnsi="Arial" w:cs="Arial"/>
          <w:sz w:val="28"/>
          <w:szCs w:val="24"/>
        </w:rPr>
      </w:pPr>
      <w:proofErr w:type="gramStart"/>
      <w:r w:rsidRPr="0086086C">
        <w:rPr>
          <w:rFonts w:ascii="Arial" w:hAnsi="Arial" w:cs="Arial"/>
          <w:sz w:val="28"/>
          <w:szCs w:val="24"/>
        </w:rPr>
        <w:t>our</w:t>
      </w:r>
      <w:proofErr w:type="gramEnd"/>
      <w:r w:rsidRPr="0086086C">
        <w:rPr>
          <w:rFonts w:ascii="Arial" w:hAnsi="Arial" w:cs="Arial"/>
          <w:sz w:val="28"/>
          <w:szCs w:val="24"/>
        </w:rPr>
        <w:t xml:space="preserve"> common salvation – we’re all in this together…but only if we’re in this together.</w:t>
      </w:r>
    </w:p>
    <w:p w:rsidR="0086086C" w:rsidRPr="0086086C" w:rsidRDefault="0086086C" w:rsidP="0086086C">
      <w:pPr>
        <w:pStyle w:val="ListParagraph"/>
        <w:numPr>
          <w:ilvl w:val="0"/>
          <w:numId w:val="3"/>
        </w:numPr>
        <w:jc w:val="both"/>
        <w:rPr>
          <w:rFonts w:ascii="Arial" w:hAnsi="Arial" w:cs="Arial"/>
          <w:sz w:val="28"/>
          <w:szCs w:val="24"/>
        </w:rPr>
      </w:pPr>
      <w:proofErr w:type="gramStart"/>
      <w:r w:rsidRPr="0086086C">
        <w:rPr>
          <w:rFonts w:ascii="Arial" w:hAnsi="Arial" w:cs="Arial"/>
          <w:sz w:val="28"/>
          <w:szCs w:val="24"/>
        </w:rPr>
        <w:t>exhorting</w:t>
      </w:r>
      <w:proofErr w:type="gramEnd"/>
      <w:r w:rsidRPr="0086086C">
        <w:rPr>
          <w:rFonts w:ascii="Arial" w:hAnsi="Arial" w:cs="Arial"/>
          <w:sz w:val="28"/>
          <w:szCs w:val="24"/>
        </w:rPr>
        <w:t xml:space="preserve"> you to contend earnestly for the Faith – fighting for all we’re worth.  Be all the more motivated!</w:t>
      </w:r>
    </w:p>
    <w:p w:rsidR="0086086C" w:rsidRPr="0086086C" w:rsidRDefault="0086086C" w:rsidP="0086086C">
      <w:pPr>
        <w:pStyle w:val="ListParagraph"/>
        <w:numPr>
          <w:ilvl w:val="0"/>
          <w:numId w:val="3"/>
        </w:numPr>
        <w:jc w:val="both"/>
        <w:rPr>
          <w:rFonts w:ascii="Arial" w:hAnsi="Arial" w:cs="Arial"/>
          <w:sz w:val="28"/>
          <w:szCs w:val="24"/>
        </w:rPr>
      </w:pPr>
      <w:proofErr w:type="gramStart"/>
      <w:r w:rsidRPr="0086086C">
        <w:rPr>
          <w:rFonts w:ascii="Arial" w:hAnsi="Arial" w:cs="Arial"/>
          <w:sz w:val="28"/>
          <w:szCs w:val="24"/>
        </w:rPr>
        <w:t>once</w:t>
      </w:r>
      <w:proofErr w:type="gramEnd"/>
      <w:r w:rsidRPr="0086086C">
        <w:rPr>
          <w:rFonts w:ascii="Arial" w:hAnsi="Arial" w:cs="Arial"/>
          <w:sz w:val="28"/>
          <w:szCs w:val="24"/>
        </w:rPr>
        <w:t xml:space="preserve"> for all delivered to the saints – It will never come again.  It is done and completed.  No more.</w:t>
      </w:r>
    </w:p>
    <w:p w:rsidR="0086086C" w:rsidRPr="0086086C" w:rsidRDefault="0086086C" w:rsidP="0086086C">
      <w:pPr>
        <w:pStyle w:val="ListParagraph"/>
        <w:numPr>
          <w:ilvl w:val="0"/>
          <w:numId w:val="3"/>
        </w:numPr>
        <w:jc w:val="both"/>
        <w:rPr>
          <w:rFonts w:ascii="Arial" w:hAnsi="Arial" w:cs="Arial"/>
          <w:sz w:val="28"/>
          <w:szCs w:val="24"/>
        </w:rPr>
      </w:pPr>
      <w:proofErr w:type="gramStart"/>
      <w:r w:rsidRPr="0086086C">
        <w:rPr>
          <w:rFonts w:ascii="Arial" w:hAnsi="Arial" w:cs="Arial"/>
          <w:sz w:val="28"/>
          <w:szCs w:val="24"/>
        </w:rPr>
        <w:t>certain</w:t>
      </w:r>
      <w:proofErr w:type="gramEnd"/>
      <w:r w:rsidRPr="0086086C">
        <w:rPr>
          <w:rFonts w:ascii="Arial" w:hAnsi="Arial" w:cs="Arial"/>
          <w:sz w:val="28"/>
          <w:szCs w:val="24"/>
        </w:rPr>
        <w:t xml:space="preserve"> men – They have names, families…imagine the pride of their parents!</w:t>
      </w:r>
    </w:p>
    <w:p w:rsidR="0086086C" w:rsidRPr="0086086C" w:rsidRDefault="0086086C" w:rsidP="0086086C">
      <w:pPr>
        <w:pStyle w:val="ListParagraph"/>
        <w:numPr>
          <w:ilvl w:val="0"/>
          <w:numId w:val="3"/>
        </w:numPr>
        <w:jc w:val="both"/>
        <w:rPr>
          <w:rFonts w:ascii="Arial" w:hAnsi="Arial" w:cs="Arial"/>
          <w:sz w:val="28"/>
          <w:szCs w:val="24"/>
        </w:rPr>
      </w:pPr>
      <w:r w:rsidRPr="0086086C">
        <w:rPr>
          <w:rFonts w:ascii="Arial" w:hAnsi="Arial" w:cs="Arial"/>
          <w:sz w:val="28"/>
          <w:szCs w:val="24"/>
        </w:rPr>
        <w:t>Unnoticed – How can we see what is right and what is not, but through diligent study of the Word of God?</w:t>
      </w:r>
    </w:p>
    <w:p w:rsidR="0086086C" w:rsidRPr="00E60587" w:rsidRDefault="0086086C" w:rsidP="0086086C">
      <w:pPr>
        <w:pStyle w:val="ListParagraph"/>
        <w:numPr>
          <w:ilvl w:val="0"/>
          <w:numId w:val="3"/>
        </w:numPr>
        <w:jc w:val="both"/>
        <w:rPr>
          <w:rFonts w:ascii="Arial" w:hAnsi="Arial" w:cs="Arial"/>
          <w:sz w:val="28"/>
          <w:szCs w:val="24"/>
        </w:rPr>
      </w:pPr>
      <w:r w:rsidRPr="0086086C">
        <w:rPr>
          <w:rFonts w:ascii="Arial" w:hAnsi="Arial" w:cs="Arial"/>
          <w:sz w:val="28"/>
          <w:szCs w:val="24"/>
        </w:rPr>
        <w:t>Ungodly, lewdness, deny the…Lord – They want what THEY want, hence “lewdness.”</w:t>
      </w:r>
    </w:p>
    <w:p w:rsidR="00A60E34" w:rsidRPr="00051C60" w:rsidRDefault="00A60E34" w:rsidP="00A60E34">
      <w:pPr>
        <w:pStyle w:val="ListParagraph"/>
        <w:jc w:val="both"/>
        <w:rPr>
          <w:rFonts w:ascii="Arial" w:hAnsi="Arial" w:cs="Arial"/>
          <w:sz w:val="32"/>
          <w:szCs w:val="24"/>
        </w:rPr>
      </w:pPr>
    </w:p>
    <w:p w:rsidR="00A60E34" w:rsidRPr="006A7B5B" w:rsidRDefault="0086086C" w:rsidP="00E60587">
      <w:pPr>
        <w:pStyle w:val="ListParagraph"/>
        <w:numPr>
          <w:ilvl w:val="0"/>
          <w:numId w:val="1"/>
        </w:numPr>
        <w:jc w:val="both"/>
        <w:rPr>
          <w:rFonts w:ascii="Arial" w:hAnsi="Arial" w:cs="Arial"/>
          <w:b/>
          <w:sz w:val="32"/>
          <w:szCs w:val="24"/>
        </w:rPr>
      </w:pPr>
      <w:r>
        <w:rPr>
          <w:rFonts w:ascii="Arial" w:hAnsi="Arial" w:cs="Arial"/>
          <w:b/>
          <w:sz w:val="32"/>
          <w:szCs w:val="24"/>
        </w:rPr>
        <w:lastRenderedPageBreak/>
        <w:t>V. 5-11, The Timeless Pattern of Apostasy</w:t>
      </w:r>
    </w:p>
    <w:p w:rsidR="00B87B82" w:rsidRPr="00B87B82" w:rsidRDefault="00B87B82" w:rsidP="00B87B82">
      <w:pPr>
        <w:pStyle w:val="ListParagraph"/>
        <w:numPr>
          <w:ilvl w:val="0"/>
          <w:numId w:val="4"/>
        </w:numPr>
        <w:jc w:val="both"/>
        <w:rPr>
          <w:rFonts w:ascii="Arial" w:hAnsi="Arial" w:cs="Arial"/>
          <w:sz w:val="28"/>
          <w:szCs w:val="24"/>
        </w:rPr>
      </w:pPr>
      <w:proofErr w:type="gramStart"/>
      <w:r w:rsidRPr="00B87B82">
        <w:rPr>
          <w:rFonts w:ascii="Arial" w:hAnsi="Arial" w:cs="Arial"/>
          <w:sz w:val="28"/>
          <w:szCs w:val="24"/>
        </w:rPr>
        <w:t>you</w:t>
      </w:r>
      <w:proofErr w:type="gramEnd"/>
      <w:r w:rsidRPr="00B87B82">
        <w:rPr>
          <w:rFonts w:ascii="Arial" w:hAnsi="Arial" w:cs="Arial"/>
          <w:sz w:val="28"/>
          <w:szCs w:val="24"/>
        </w:rPr>
        <w:t xml:space="preserve"> once knew this – How easily we forget!</w:t>
      </w:r>
    </w:p>
    <w:p w:rsidR="00B87B82" w:rsidRPr="00B87B82" w:rsidRDefault="00B87B82" w:rsidP="00B87B82">
      <w:pPr>
        <w:pStyle w:val="ListParagraph"/>
        <w:numPr>
          <w:ilvl w:val="0"/>
          <w:numId w:val="4"/>
        </w:numPr>
        <w:jc w:val="both"/>
        <w:rPr>
          <w:rFonts w:ascii="Arial" w:hAnsi="Arial" w:cs="Arial"/>
          <w:sz w:val="28"/>
          <w:szCs w:val="24"/>
        </w:rPr>
      </w:pPr>
      <w:proofErr w:type="gramStart"/>
      <w:r w:rsidRPr="00B87B82">
        <w:rPr>
          <w:rFonts w:ascii="Arial" w:hAnsi="Arial" w:cs="Arial"/>
          <w:sz w:val="28"/>
          <w:szCs w:val="24"/>
        </w:rPr>
        <w:t>the</w:t>
      </w:r>
      <w:proofErr w:type="gramEnd"/>
      <w:r w:rsidRPr="00B87B82">
        <w:rPr>
          <w:rFonts w:ascii="Arial" w:hAnsi="Arial" w:cs="Arial"/>
          <w:sz w:val="28"/>
          <w:szCs w:val="24"/>
        </w:rPr>
        <w:t xml:space="preserve"> Lord saved the people, afterward destroyed – God’s approval today does not mean we have it tomorrow.  We must examine WHAT ARE WE DOING?</w:t>
      </w:r>
    </w:p>
    <w:p w:rsidR="00B87B82" w:rsidRPr="00B87B82" w:rsidRDefault="00B87B82" w:rsidP="00B87B82">
      <w:pPr>
        <w:pStyle w:val="ListParagraph"/>
        <w:numPr>
          <w:ilvl w:val="0"/>
          <w:numId w:val="4"/>
        </w:numPr>
        <w:jc w:val="both"/>
        <w:rPr>
          <w:rFonts w:ascii="Arial" w:hAnsi="Arial" w:cs="Arial"/>
          <w:sz w:val="28"/>
          <w:szCs w:val="24"/>
        </w:rPr>
      </w:pPr>
      <w:r w:rsidRPr="00B87B82">
        <w:rPr>
          <w:rFonts w:ascii="Arial" w:hAnsi="Arial" w:cs="Arial"/>
          <w:sz w:val="28"/>
          <w:szCs w:val="24"/>
        </w:rPr>
        <w:t>The people…did not believe – Hebrews from slavery. “Belief” is spelled O-B-E-Y.</w:t>
      </w:r>
    </w:p>
    <w:p w:rsidR="00B87B82" w:rsidRPr="00B87B82" w:rsidRDefault="00B87B82" w:rsidP="00B87B82">
      <w:pPr>
        <w:pStyle w:val="ListParagraph"/>
        <w:numPr>
          <w:ilvl w:val="0"/>
          <w:numId w:val="4"/>
        </w:numPr>
        <w:jc w:val="both"/>
        <w:rPr>
          <w:rFonts w:ascii="Arial" w:hAnsi="Arial" w:cs="Arial"/>
          <w:sz w:val="28"/>
          <w:szCs w:val="24"/>
        </w:rPr>
      </w:pPr>
      <w:proofErr w:type="gramStart"/>
      <w:r w:rsidRPr="00B87B82">
        <w:rPr>
          <w:rFonts w:ascii="Arial" w:hAnsi="Arial" w:cs="Arial"/>
          <w:sz w:val="28"/>
          <w:szCs w:val="24"/>
        </w:rPr>
        <w:t>the</w:t>
      </w:r>
      <w:proofErr w:type="gramEnd"/>
      <w:r w:rsidRPr="00B87B82">
        <w:rPr>
          <w:rFonts w:ascii="Arial" w:hAnsi="Arial" w:cs="Arial"/>
          <w:sz w:val="28"/>
          <w:szCs w:val="24"/>
        </w:rPr>
        <w:t xml:space="preserve"> angels …did not keep their proper domain – what is OUR PROPER DOMAIN?</w:t>
      </w:r>
    </w:p>
    <w:p w:rsidR="00B87B82" w:rsidRPr="00B87B82" w:rsidRDefault="00B87B82" w:rsidP="00B87B82">
      <w:pPr>
        <w:pStyle w:val="ListParagraph"/>
        <w:numPr>
          <w:ilvl w:val="0"/>
          <w:numId w:val="4"/>
        </w:numPr>
        <w:jc w:val="both"/>
        <w:rPr>
          <w:rFonts w:ascii="Arial" w:hAnsi="Arial" w:cs="Arial"/>
          <w:sz w:val="28"/>
          <w:szCs w:val="24"/>
        </w:rPr>
      </w:pPr>
      <w:r w:rsidRPr="00B87B82">
        <w:rPr>
          <w:rFonts w:ascii="Arial" w:hAnsi="Arial" w:cs="Arial"/>
          <w:sz w:val="28"/>
          <w:szCs w:val="24"/>
        </w:rPr>
        <w:t>Sodom and Gomorrah, and the cities around them – suburbs – all died a horrific death, but that’s only the beginning of their eternal suffering.  Could it be worth it?</w:t>
      </w:r>
    </w:p>
    <w:p w:rsidR="00B87B82" w:rsidRPr="00B87B82" w:rsidRDefault="00B87B82" w:rsidP="00B87B82">
      <w:pPr>
        <w:pStyle w:val="ListParagraph"/>
        <w:numPr>
          <w:ilvl w:val="0"/>
          <w:numId w:val="4"/>
        </w:numPr>
        <w:jc w:val="both"/>
        <w:rPr>
          <w:rFonts w:ascii="Arial" w:hAnsi="Arial" w:cs="Arial"/>
          <w:sz w:val="28"/>
          <w:szCs w:val="24"/>
        </w:rPr>
      </w:pPr>
      <w:proofErr w:type="gramStart"/>
      <w:r w:rsidRPr="00B87B82">
        <w:rPr>
          <w:rFonts w:ascii="Arial" w:hAnsi="Arial" w:cs="Arial"/>
          <w:sz w:val="28"/>
          <w:szCs w:val="24"/>
        </w:rPr>
        <w:t>sexual</w:t>
      </w:r>
      <w:proofErr w:type="gramEnd"/>
      <w:r w:rsidRPr="00B87B82">
        <w:rPr>
          <w:rFonts w:ascii="Arial" w:hAnsi="Arial" w:cs="Arial"/>
          <w:sz w:val="28"/>
          <w:szCs w:val="24"/>
        </w:rPr>
        <w:t xml:space="preserve"> immorality – What is being promoted in our schools and “culture.”</w:t>
      </w:r>
    </w:p>
    <w:p w:rsidR="00B87B82" w:rsidRPr="00B87B82" w:rsidRDefault="00B87B82" w:rsidP="00B87B82">
      <w:pPr>
        <w:pStyle w:val="ListParagraph"/>
        <w:numPr>
          <w:ilvl w:val="0"/>
          <w:numId w:val="4"/>
        </w:numPr>
        <w:jc w:val="both"/>
        <w:rPr>
          <w:rFonts w:ascii="Arial" w:hAnsi="Arial" w:cs="Arial"/>
          <w:sz w:val="28"/>
          <w:szCs w:val="24"/>
        </w:rPr>
      </w:pPr>
      <w:r w:rsidRPr="00B87B82">
        <w:rPr>
          <w:rFonts w:ascii="Arial" w:hAnsi="Arial" w:cs="Arial"/>
          <w:sz w:val="28"/>
          <w:szCs w:val="24"/>
        </w:rPr>
        <w:t xml:space="preserve">defile the flesh, reject authority, and speak evil of dignitaries - </w:t>
      </w:r>
    </w:p>
    <w:p w:rsidR="00B87B82" w:rsidRPr="00B87B82" w:rsidRDefault="00B87B82" w:rsidP="00B87B82">
      <w:pPr>
        <w:pStyle w:val="ListParagraph"/>
        <w:numPr>
          <w:ilvl w:val="0"/>
          <w:numId w:val="4"/>
        </w:numPr>
        <w:jc w:val="both"/>
        <w:rPr>
          <w:rFonts w:ascii="Arial" w:hAnsi="Arial" w:cs="Arial"/>
          <w:sz w:val="28"/>
          <w:szCs w:val="24"/>
        </w:rPr>
      </w:pPr>
      <w:r w:rsidRPr="00B87B82">
        <w:rPr>
          <w:rFonts w:ascii="Arial" w:hAnsi="Arial" w:cs="Arial"/>
          <w:sz w:val="28"/>
          <w:szCs w:val="24"/>
        </w:rPr>
        <w:t>"The Lord rebuke you!” – Judge not, that you be not judged, Matt 7:1; but judge righteous judgment, John 7:24.</w:t>
      </w:r>
    </w:p>
    <w:p w:rsidR="007042FF" w:rsidRPr="006C6554" w:rsidRDefault="00B87B82" w:rsidP="00B87B82">
      <w:pPr>
        <w:pStyle w:val="ListParagraph"/>
        <w:numPr>
          <w:ilvl w:val="0"/>
          <w:numId w:val="4"/>
        </w:numPr>
        <w:jc w:val="both"/>
        <w:rPr>
          <w:rFonts w:ascii="Arial" w:hAnsi="Arial" w:cs="Arial"/>
          <w:sz w:val="28"/>
          <w:szCs w:val="24"/>
        </w:rPr>
      </w:pPr>
      <w:proofErr w:type="gramStart"/>
      <w:r w:rsidRPr="00B87B82">
        <w:rPr>
          <w:rFonts w:ascii="Arial" w:hAnsi="Arial" w:cs="Arial"/>
          <w:sz w:val="28"/>
          <w:szCs w:val="24"/>
        </w:rPr>
        <w:t>the</w:t>
      </w:r>
      <w:proofErr w:type="gramEnd"/>
      <w:r w:rsidRPr="00B87B82">
        <w:rPr>
          <w:rFonts w:ascii="Arial" w:hAnsi="Arial" w:cs="Arial"/>
          <w:sz w:val="28"/>
          <w:szCs w:val="24"/>
        </w:rPr>
        <w:t xml:space="preserve"> way of Cain, in the error of Balaam for profit, and …the rebellion of </w:t>
      </w:r>
      <w:proofErr w:type="spellStart"/>
      <w:r w:rsidRPr="00B87B82">
        <w:rPr>
          <w:rFonts w:ascii="Arial" w:hAnsi="Arial" w:cs="Arial"/>
          <w:sz w:val="28"/>
          <w:szCs w:val="24"/>
        </w:rPr>
        <w:t>Korah</w:t>
      </w:r>
      <w:proofErr w:type="spellEnd"/>
      <w:r w:rsidRPr="00B87B82">
        <w:rPr>
          <w:rFonts w:ascii="Arial" w:hAnsi="Arial" w:cs="Arial"/>
          <w:sz w:val="28"/>
          <w:szCs w:val="24"/>
        </w:rPr>
        <w:t xml:space="preserve"> – All wanted to change or modify the Word of the Lord.  Cain knew the rules of offering, but wanted to do it a different way.  Balaam knew that God forbid him going with </w:t>
      </w:r>
      <w:proofErr w:type="spellStart"/>
      <w:r w:rsidRPr="00B87B82">
        <w:rPr>
          <w:rFonts w:ascii="Arial" w:hAnsi="Arial" w:cs="Arial"/>
          <w:sz w:val="28"/>
          <w:szCs w:val="24"/>
        </w:rPr>
        <w:t>Balaak’s</w:t>
      </w:r>
      <w:proofErr w:type="spellEnd"/>
      <w:r w:rsidRPr="00B87B82">
        <w:rPr>
          <w:rFonts w:ascii="Arial" w:hAnsi="Arial" w:cs="Arial"/>
          <w:sz w:val="28"/>
          <w:szCs w:val="24"/>
        </w:rPr>
        <w:t xml:space="preserve"> men, but when more honor and money was offered he thought things should be different.  Even when the donkey spoke and he saw the angel with his sword drawn, he wanted to proceed.  </w:t>
      </w:r>
      <w:proofErr w:type="spellStart"/>
      <w:r w:rsidRPr="00B87B82">
        <w:rPr>
          <w:rFonts w:ascii="Arial" w:hAnsi="Arial" w:cs="Arial"/>
          <w:sz w:val="28"/>
          <w:szCs w:val="24"/>
        </w:rPr>
        <w:t>Korah</w:t>
      </w:r>
      <w:proofErr w:type="spellEnd"/>
      <w:r w:rsidRPr="00B87B82">
        <w:rPr>
          <w:rFonts w:ascii="Arial" w:hAnsi="Arial" w:cs="Arial"/>
          <w:sz w:val="28"/>
          <w:szCs w:val="24"/>
        </w:rPr>
        <w:t xml:space="preserve"> knew that God had sent Moses and Aaron, but he and his buddies wanted to take some of the leadership to themselves.  “Yeah, I know God said that, but…”</w:t>
      </w:r>
    </w:p>
    <w:p w:rsidR="00674C69" w:rsidRPr="00051C60" w:rsidRDefault="00674C69" w:rsidP="00674C69">
      <w:pPr>
        <w:pStyle w:val="ListParagraph"/>
        <w:ind w:left="1080"/>
        <w:jc w:val="both"/>
        <w:rPr>
          <w:rFonts w:ascii="Arial" w:hAnsi="Arial" w:cs="Arial"/>
          <w:sz w:val="32"/>
          <w:szCs w:val="24"/>
        </w:rPr>
      </w:pPr>
    </w:p>
    <w:p w:rsidR="006102E1" w:rsidRPr="00B87B82" w:rsidRDefault="00B87B82" w:rsidP="00E60587">
      <w:pPr>
        <w:pStyle w:val="ListParagraph"/>
        <w:numPr>
          <w:ilvl w:val="0"/>
          <w:numId w:val="1"/>
        </w:numPr>
        <w:jc w:val="both"/>
        <w:rPr>
          <w:rFonts w:ascii="Arial" w:hAnsi="Arial" w:cs="Arial"/>
          <w:b/>
          <w:sz w:val="32"/>
          <w:szCs w:val="32"/>
        </w:rPr>
      </w:pPr>
      <w:r w:rsidRPr="00B87B82">
        <w:rPr>
          <w:rFonts w:ascii="Arial" w:hAnsi="Arial" w:cs="Arial"/>
          <w:b/>
          <w:sz w:val="32"/>
          <w:szCs w:val="32"/>
        </w:rPr>
        <w:t>V. 12-15, Apostates’ Choices &amp; Consequences</w:t>
      </w:r>
    </w:p>
    <w:p w:rsidR="00B87B82" w:rsidRPr="00B87B82" w:rsidRDefault="00B87B82" w:rsidP="00B87B82">
      <w:pPr>
        <w:pStyle w:val="ListParagraph"/>
        <w:numPr>
          <w:ilvl w:val="0"/>
          <w:numId w:val="31"/>
        </w:numPr>
        <w:jc w:val="both"/>
        <w:rPr>
          <w:rFonts w:ascii="Arial" w:hAnsi="Arial" w:cs="Arial"/>
          <w:sz w:val="32"/>
          <w:szCs w:val="32"/>
        </w:rPr>
      </w:pPr>
      <w:proofErr w:type="gramStart"/>
      <w:r w:rsidRPr="00B87B82">
        <w:rPr>
          <w:rFonts w:ascii="Arial" w:hAnsi="Arial" w:cs="Arial"/>
          <w:sz w:val="32"/>
          <w:szCs w:val="32"/>
        </w:rPr>
        <w:t>serving</w:t>
      </w:r>
      <w:proofErr w:type="gramEnd"/>
      <w:r w:rsidRPr="00B87B82">
        <w:rPr>
          <w:rFonts w:ascii="Arial" w:hAnsi="Arial" w:cs="Arial"/>
          <w:sz w:val="32"/>
          <w:szCs w:val="32"/>
        </w:rPr>
        <w:t xml:space="preserve"> only themselves - They want what THEY want.</w:t>
      </w:r>
    </w:p>
    <w:p w:rsidR="00B87B82" w:rsidRPr="00B87B82" w:rsidRDefault="00B87B82" w:rsidP="00B87B82">
      <w:pPr>
        <w:pStyle w:val="ListParagraph"/>
        <w:numPr>
          <w:ilvl w:val="0"/>
          <w:numId w:val="31"/>
        </w:numPr>
        <w:jc w:val="both"/>
        <w:rPr>
          <w:rFonts w:ascii="Arial" w:hAnsi="Arial" w:cs="Arial"/>
          <w:sz w:val="32"/>
          <w:szCs w:val="32"/>
        </w:rPr>
      </w:pPr>
      <w:r w:rsidRPr="00B87B82">
        <w:rPr>
          <w:rFonts w:ascii="Arial" w:hAnsi="Arial" w:cs="Arial"/>
          <w:sz w:val="32"/>
          <w:szCs w:val="32"/>
        </w:rPr>
        <w:t>wandering stars - planets</w:t>
      </w:r>
    </w:p>
    <w:p w:rsidR="00B87B82" w:rsidRPr="00B87B82" w:rsidRDefault="00B87B82" w:rsidP="00B87B82">
      <w:pPr>
        <w:pStyle w:val="ListParagraph"/>
        <w:numPr>
          <w:ilvl w:val="0"/>
          <w:numId w:val="31"/>
        </w:numPr>
        <w:jc w:val="both"/>
        <w:rPr>
          <w:rFonts w:ascii="Arial" w:hAnsi="Arial" w:cs="Arial"/>
          <w:sz w:val="32"/>
          <w:szCs w:val="32"/>
        </w:rPr>
      </w:pPr>
      <w:proofErr w:type="gramStart"/>
      <w:r w:rsidRPr="00B87B82">
        <w:rPr>
          <w:rFonts w:ascii="Arial" w:hAnsi="Arial" w:cs="Arial"/>
          <w:sz w:val="32"/>
          <w:szCs w:val="32"/>
        </w:rPr>
        <w:t>these</w:t>
      </w:r>
      <w:proofErr w:type="gramEnd"/>
      <w:r w:rsidRPr="00B87B82">
        <w:rPr>
          <w:rFonts w:ascii="Arial" w:hAnsi="Arial" w:cs="Arial"/>
          <w:sz w:val="32"/>
          <w:szCs w:val="32"/>
        </w:rPr>
        <w:t xml:space="preserve"> men – very specific, but not by predetermination of names and identities; only by ACTIONS (choices) that determine our identity.</w:t>
      </w:r>
    </w:p>
    <w:p w:rsidR="00B87B82" w:rsidRPr="00B87B82" w:rsidRDefault="00B87B82" w:rsidP="00B87B82">
      <w:pPr>
        <w:pStyle w:val="ListParagraph"/>
        <w:numPr>
          <w:ilvl w:val="0"/>
          <w:numId w:val="31"/>
        </w:numPr>
        <w:jc w:val="both"/>
        <w:rPr>
          <w:rFonts w:ascii="Arial" w:hAnsi="Arial" w:cs="Arial"/>
          <w:sz w:val="32"/>
          <w:szCs w:val="32"/>
        </w:rPr>
      </w:pPr>
      <w:proofErr w:type="gramStart"/>
      <w:r w:rsidRPr="00B87B82">
        <w:rPr>
          <w:rFonts w:ascii="Arial" w:hAnsi="Arial" w:cs="Arial"/>
          <w:sz w:val="32"/>
          <w:szCs w:val="32"/>
        </w:rPr>
        <w:t>the</w:t>
      </w:r>
      <w:proofErr w:type="gramEnd"/>
      <w:r w:rsidRPr="00B87B82">
        <w:rPr>
          <w:rFonts w:ascii="Arial" w:hAnsi="Arial" w:cs="Arial"/>
          <w:sz w:val="32"/>
          <w:szCs w:val="32"/>
        </w:rPr>
        <w:t xml:space="preserve"> Lord comes with ten thousands of His saints, to execute judgment on all – When the Lord comes in judgment, ALL will be judged. No mistaking that event.  No secret of its occurrence.</w:t>
      </w:r>
    </w:p>
    <w:p w:rsidR="00B87B82" w:rsidRPr="00B87B82" w:rsidRDefault="00B87B82" w:rsidP="00B87B82">
      <w:pPr>
        <w:pStyle w:val="ListParagraph"/>
        <w:numPr>
          <w:ilvl w:val="0"/>
          <w:numId w:val="31"/>
        </w:numPr>
        <w:jc w:val="both"/>
        <w:rPr>
          <w:rFonts w:ascii="Arial" w:hAnsi="Arial" w:cs="Arial"/>
          <w:sz w:val="32"/>
          <w:szCs w:val="32"/>
        </w:rPr>
      </w:pPr>
      <w:proofErr w:type="gramStart"/>
      <w:r w:rsidRPr="00B87B82">
        <w:rPr>
          <w:rFonts w:ascii="Arial" w:hAnsi="Arial" w:cs="Arial"/>
          <w:sz w:val="32"/>
          <w:szCs w:val="32"/>
        </w:rPr>
        <w:t>all</w:t>
      </w:r>
      <w:proofErr w:type="gramEnd"/>
      <w:r w:rsidRPr="00B87B82">
        <w:rPr>
          <w:rFonts w:ascii="Arial" w:hAnsi="Arial" w:cs="Arial"/>
          <w:sz w:val="32"/>
          <w:szCs w:val="32"/>
        </w:rPr>
        <w:t xml:space="preserve"> who are ungodly …all their ungodly deeds …committed in an ungodly way…ungodly sinners – the emphasis is that they are not obedient to God, thus they are “ungodly.”  How easily this is done.  Did they think they were ungodly?  Did they feel ungodly?</w:t>
      </w:r>
    </w:p>
    <w:p w:rsidR="00716EC2" w:rsidRPr="00B87B82" w:rsidRDefault="00B87B82" w:rsidP="00B87B82">
      <w:pPr>
        <w:pStyle w:val="ListParagraph"/>
        <w:numPr>
          <w:ilvl w:val="0"/>
          <w:numId w:val="31"/>
        </w:numPr>
        <w:jc w:val="both"/>
        <w:rPr>
          <w:rFonts w:ascii="Arial" w:hAnsi="Arial" w:cs="Arial"/>
          <w:sz w:val="32"/>
          <w:szCs w:val="32"/>
        </w:rPr>
      </w:pPr>
      <w:proofErr w:type="gramStart"/>
      <w:r w:rsidRPr="00B87B82">
        <w:rPr>
          <w:rFonts w:ascii="Arial" w:hAnsi="Arial" w:cs="Arial"/>
          <w:sz w:val="32"/>
          <w:szCs w:val="32"/>
        </w:rPr>
        <w:t>all</w:t>
      </w:r>
      <w:proofErr w:type="gramEnd"/>
      <w:r w:rsidRPr="00B87B82">
        <w:rPr>
          <w:rFonts w:ascii="Arial" w:hAnsi="Arial" w:cs="Arial"/>
          <w:sz w:val="32"/>
          <w:szCs w:val="32"/>
        </w:rPr>
        <w:t xml:space="preserve"> the harsh things …spoken against Him – Our society is deluged with casual blasphemies, taking the Lord’s name in vain.</w:t>
      </w:r>
    </w:p>
    <w:p w:rsidR="006C6554" w:rsidRPr="00051C60" w:rsidRDefault="006C6554" w:rsidP="006C6554">
      <w:pPr>
        <w:pStyle w:val="ListParagraph"/>
        <w:ind w:left="1170"/>
        <w:jc w:val="both"/>
        <w:rPr>
          <w:rFonts w:ascii="Arial" w:hAnsi="Arial" w:cs="Arial"/>
          <w:sz w:val="32"/>
          <w:szCs w:val="24"/>
        </w:rPr>
      </w:pPr>
    </w:p>
    <w:p w:rsidR="000117F6" w:rsidRPr="00B87B82" w:rsidRDefault="00B87B82" w:rsidP="00FE484F">
      <w:pPr>
        <w:pStyle w:val="ListParagraph"/>
        <w:numPr>
          <w:ilvl w:val="0"/>
          <w:numId w:val="1"/>
        </w:numPr>
        <w:jc w:val="both"/>
        <w:rPr>
          <w:rFonts w:ascii="Arial" w:hAnsi="Arial" w:cs="Arial"/>
          <w:b/>
          <w:sz w:val="36"/>
          <w:szCs w:val="24"/>
        </w:rPr>
      </w:pPr>
      <w:r w:rsidRPr="00B87B82">
        <w:rPr>
          <w:rFonts w:ascii="Arial" w:hAnsi="Arial" w:cs="Arial"/>
          <w:b/>
          <w:sz w:val="36"/>
          <w:szCs w:val="24"/>
        </w:rPr>
        <w:lastRenderedPageBreak/>
        <w:t>V. 16-19, Apostates Predicted</w:t>
      </w:r>
    </w:p>
    <w:p w:rsidR="00B87B82" w:rsidRPr="00B87B82" w:rsidRDefault="00B87B82" w:rsidP="00B87B82">
      <w:pPr>
        <w:pStyle w:val="ListParagraph"/>
        <w:numPr>
          <w:ilvl w:val="0"/>
          <w:numId w:val="11"/>
        </w:numPr>
        <w:jc w:val="both"/>
        <w:rPr>
          <w:rFonts w:ascii="Arial" w:hAnsi="Arial" w:cs="Arial"/>
          <w:sz w:val="36"/>
          <w:szCs w:val="24"/>
        </w:rPr>
      </w:pPr>
      <w:r w:rsidRPr="00B87B82">
        <w:rPr>
          <w:rFonts w:ascii="Arial" w:hAnsi="Arial" w:cs="Arial"/>
          <w:sz w:val="36"/>
          <w:szCs w:val="24"/>
        </w:rPr>
        <w:t xml:space="preserve">SENSUAL, adjective [from Latin </w:t>
      </w:r>
      <w:proofErr w:type="spellStart"/>
      <w:r w:rsidRPr="00B87B82">
        <w:rPr>
          <w:rFonts w:ascii="Arial" w:hAnsi="Arial" w:cs="Arial"/>
          <w:sz w:val="36"/>
          <w:szCs w:val="24"/>
        </w:rPr>
        <w:t>sensus</w:t>
      </w:r>
      <w:proofErr w:type="spellEnd"/>
      <w:r w:rsidRPr="00B87B82">
        <w:rPr>
          <w:rFonts w:ascii="Arial" w:hAnsi="Arial" w:cs="Arial"/>
          <w:sz w:val="36"/>
          <w:szCs w:val="24"/>
        </w:rPr>
        <w:t xml:space="preserve">.] </w:t>
      </w:r>
    </w:p>
    <w:p w:rsidR="00B87B82" w:rsidRPr="00B87B82" w:rsidRDefault="00B87B82" w:rsidP="00730A67">
      <w:pPr>
        <w:pStyle w:val="ListParagraph"/>
        <w:numPr>
          <w:ilvl w:val="0"/>
          <w:numId w:val="32"/>
        </w:numPr>
        <w:jc w:val="both"/>
        <w:rPr>
          <w:rFonts w:ascii="Arial" w:hAnsi="Arial" w:cs="Arial"/>
          <w:sz w:val="36"/>
          <w:szCs w:val="24"/>
        </w:rPr>
      </w:pPr>
      <w:r w:rsidRPr="00B87B82">
        <w:rPr>
          <w:rFonts w:ascii="Arial" w:hAnsi="Arial" w:cs="Arial"/>
          <w:sz w:val="36"/>
          <w:szCs w:val="24"/>
        </w:rPr>
        <w:t xml:space="preserve">Pertaining to the senses, as distinct from the mind or soul. Far as creation's ample range extends. The scale of sensual, mental </w:t>
      </w:r>
      <w:proofErr w:type="spellStart"/>
      <w:r w:rsidRPr="00B87B82">
        <w:rPr>
          <w:rFonts w:ascii="Arial" w:hAnsi="Arial" w:cs="Arial"/>
          <w:sz w:val="36"/>
          <w:szCs w:val="24"/>
        </w:rPr>
        <w:t>pow'rs</w:t>
      </w:r>
      <w:proofErr w:type="spellEnd"/>
      <w:r w:rsidRPr="00B87B82">
        <w:rPr>
          <w:rFonts w:ascii="Arial" w:hAnsi="Arial" w:cs="Arial"/>
          <w:sz w:val="36"/>
          <w:szCs w:val="24"/>
        </w:rPr>
        <w:t xml:space="preserve"> ascends. Pope.</w:t>
      </w:r>
    </w:p>
    <w:p w:rsidR="00B87B82" w:rsidRPr="00B87B82" w:rsidRDefault="00B87B82" w:rsidP="00B87B82">
      <w:pPr>
        <w:pStyle w:val="ListParagraph"/>
        <w:numPr>
          <w:ilvl w:val="0"/>
          <w:numId w:val="32"/>
        </w:numPr>
        <w:jc w:val="both"/>
        <w:rPr>
          <w:rFonts w:ascii="Arial" w:hAnsi="Arial" w:cs="Arial"/>
          <w:sz w:val="36"/>
          <w:szCs w:val="24"/>
        </w:rPr>
      </w:pPr>
      <w:r w:rsidRPr="00B87B82">
        <w:rPr>
          <w:rFonts w:ascii="Arial" w:hAnsi="Arial" w:cs="Arial"/>
          <w:sz w:val="36"/>
          <w:szCs w:val="24"/>
        </w:rPr>
        <w:t>Consisting in sense, or depending on it; as sensual appetites, hunger, lust, etc.</w:t>
      </w:r>
    </w:p>
    <w:p w:rsidR="00B87B82" w:rsidRPr="00B87B82" w:rsidRDefault="00B87B82" w:rsidP="00B87B82">
      <w:pPr>
        <w:pStyle w:val="ListParagraph"/>
        <w:numPr>
          <w:ilvl w:val="0"/>
          <w:numId w:val="32"/>
        </w:numPr>
        <w:jc w:val="both"/>
        <w:rPr>
          <w:rFonts w:ascii="Arial" w:hAnsi="Arial" w:cs="Arial"/>
          <w:sz w:val="36"/>
          <w:szCs w:val="24"/>
        </w:rPr>
      </w:pPr>
      <w:r w:rsidRPr="00B87B82">
        <w:rPr>
          <w:rFonts w:ascii="Arial" w:hAnsi="Arial" w:cs="Arial"/>
          <w:sz w:val="36"/>
          <w:szCs w:val="24"/>
        </w:rPr>
        <w:t xml:space="preserve">Affecting the senses, or derived from them; as sensual pleasure or gratification. Hence, </w:t>
      </w:r>
    </w:p>
    <w:p w:rsidR="00B87B82" w:rsidRPr="00B87B82" w:rsidRDefault="00B87B82" w:rsidP="00B87B82">
      <w:pPr>
        <w:pStyle w:val="ListParagraph"/>
        <w:numPr>
          <w:ilvl w:val="0"/>
          <w:numId w:val="32"/>
        </w:numPr>
        <w:jc w:val="both"/>
        <w:rPr>
          <w:rFonts w:ascii="Arial" w:hAnsi="Arial" w:cs="Arial"/>
          <w:sz w:val="36"/>
          <w:szCs w:val="24"/>
        </w:rPr>
      </w:pPr>
      <w:r w:rsidRPr="00B87B82">
        <w:rPr>
          <w:rFonts w:ascii="Arial" w:hAnsi="Arial" w:cs="Arial"/>
          <w:sz w:val="36"/>
          <w:szCs w:val="24"/>
        </w:rPr>
        <w:t>In theology, carnal; pertaining to the flesh or body, in opposition to the spirit; not spiritual or holy; evil.</w:t>
      </w:r>
    </w:p>
    <w:p w:rsidR="00B87B82" w:rsidRPr="00B87B82" w:rsidRDefault="00B87B82" w:rsidP="009F5D01">
      <w:pPr>
        <w:pStyle w:val="ListParagraph"/>
        <w:numPr>
          <w:ilvl w:val="0"/>
          <w:numId w:val="32"/>
        </w:numPr>
        <w:jc w:val="both"/>
        <w:rPr>
          <w:rFonts w:ascii="Arial" w:hAnsi="Arial" w:cs="Arial"/>
          <w:sz w:val="36"/>
          <w:szCs w:val="24"/>
        </w:rPr>
      </w:pPr>
      <w:r w:rsidRPr="00B87B82">
        <w:rPr>
          <w:rFonts w:ascii="Arial" w:hAnsi="Arial" w:cs="Arial"/>
          <w:sz w:val="36"/>
          <w:szCs w:val="24"/>
        </w:rPr>
        <w:t xml:space="preserve">Devoted to the gratification of sense; given to the indulgence of the appetites; </w:t>
      </w:r>
      <w:proofErr w:type="spellStart"/>
      <w:r w:rsidRPr="00B87B82">
        <w:rPr>
          <w:rFonts w:ascii="Arial" w:hAnsi="Arial" w:cs="Arial"/>
          <w:sz w:val="36"/>
          <w:szCs w:val="24"/>
        </w:rPr>
        <w:t>sewd</w:t>
      </w:r>
      <w:proofErr w:type="spellEnd"/>
      <w:r w:rsidRPr="00B87B82">
        <w:rPr>
          <w:rFonts w:ascii="Arial" w:hAnsi="Arial" w:cs="Arial"/>
          <w:sz w:val="36"/>
          <w:szCs w:val="24"/>
        </w:rPr>
        <w:t xml:space="preserve">; luxurious. No small part of virtue consists in abstaining from that on </w:t>
      </w:r>
      <w:proofErr w:type="spellStart"/>
      <w:r w:rsidRPr="00B87B82">
        <w:rPr>
          <w:rFonts w:ascii="Arial" w:hAnsi="Arial" w:cs="Arial"/>
          <w:sz w:val="36"/>
          <w:szCs w:val="24"/>
        </w:rPr>
        <w:t>wich</w:t>
      </w:r>
      <w:proofErr w:type="spellEnd"/>
      <w:r w:rsidRPr="00B87B82">
        <w:rPr>
          <w:rFonts w:ascii="Arial" w:hAnsi="Arial" w:cs="Arial"/>
          <w:sz w:val="36"/>
          <w:szCs w:val="24"/>
        </w:rPr>
        <w:t xml:space="preserve"> sensual men place their felicity. </w:t>
      </w:r>
      <w:proofErr w:type="spellStart"/>
      <w:r w:rsidRPr="00B87B82">
        <w:rPr>
          <w:rFonts w:ascii="Arial" w:hAnsi="Arial" w:cs="Arial"/>
          <w:sz w:val="36"/>
          <w:szCs w:val="24"/>
        </w:rPr>
        <w:t>Atterbury</w:t>
      </w:r>
      <w:proofErr w:type="spellEnd"/>
      <w:r w:rsidRPr="00B87B82">
        <w:rPr>
          <w:rFonts w:ascii="Arial" w:hAnsi="Arial" w:cs="Arial"/>
          <w:sz w:val="36"/>
          <w:szCs w:val="24"/>
        </w:rPr>
        <w:t>.</w:t>
      </w:r>
    </w:p>
    <w:p w:rsidR="006C6554" w:rsidRPr="00B87B82" w:rsidRDefault="00B87B82" w:rsidP="00B87B82">
      <w:pPr>
        <w:pStyle w:val="ListParagraph"/>
        <w:ind w:left="1530"/>
        <w:jc w:val="both"/>
        <w:rPr>
          <w:rFonts w:ascii="Arial" w:hAnsi="Arial" w:cs="Arial"/>
          <w:sz w:val="36"/>
          <w:szCs w:val="24"/>
        </w:rPr>
      </w:pPr>
      <w:r w:rsidRPr="00B87B82">
        <w:rPr>
          <w:rFonts w:ascii="Arial" w:hAnsi="Arial" w:cs="Arial"/>
          <w:sz w:val="36"/>
          <w:szCs w:val="24"/>
        </w:rPr>
        <w:t>Webster’s American Dictionary of the English Language, 1828.</w:t>
      </w:r>
    </w:p>
    <w:p w:rsidR="00B87B82" w:rsidRPr="00B87B82" w:rsidRDefault="00B87B82" w:rsidP="00B87B82">
      <w:pPr>
        <w:pStyle w:val="ListParagraph"/>
        <w:numPr>
          <w:ilvl w:val="0"/>
          <w:numId w:val="11"/>
        </w:numPr>
        <w:jc w:val="both"/>
        <w:rPr>
          <w:rFonts w:ascii="Arial" w:hAnsi="Arial" w:cs="Arial"/>
          <w:sz w:val="36"/>
          <w:szCs w:val="24"/>
        </w:rPr>
      </w:pPr>
      <w:proofErr w:type="gramStart"/>
      <w:r w:rsidRPr="00B87B82">
        <w:rPr>
          <w:rFonts w:ascii="Arial" w:hAnsi="Arial" w:cs="Arial"/>
          <w:sz w:val="36"/>
          <w:szCs w:val="24"/>
        </w:rPr>
        <w:t>their</w:t>
      </w:r>
      <w:proofErr w:type="gramEnd"/>
      <w:r w:rsidRPr="00B87B82">
        <w:rPr>
          <w:rFonts w:ascii="Arial" w:hAnsi="Arial" w:cs="Arial"/>
          <w:sz w:val="36"/>
          <w:szCs w:val="24"/>
        </w:rPr>
        <w:t xml:space="preserve"> own lusts – They want what THEY want.</w:t>
      </w:r>
    </w:p>
    <w:p w:rsidR="00B87B82" w:rsidRPr="00B87B82" w:rsidRDefault="00B87B82" w:rsidP="00B87B82">
      <w:pPr>
        <w:pStyle w:val="ListParagraph"/>
        <w:numPr>
          <w:ilvl w:val="0"/>
          <w:numId w:val="11"/>
        </w:numPr>
        <w:jc w:val="both"/>
        <w:rPr>
          <w:rFonts w:ascii="Arial" w:hAnsi="Arial" w:cs="Arial"/>
          <w:sz w:val="36"/>
          <w:szCs w:val="24"/>
        </w:rPr>
      </w:pPr>
      <w:r w:rsidRPr="00B87B82">
        <w:rPr>
          <w:rFonts w:ascii="Arial" w:hAnsi="Arial" w:cs="Arial"/>
          <w:sz w:val="36"/>
          <w:szCs w:val="24"/>
        </w:rPr>
        <w:t>Flattering…to gain advantage – They’ll hear what they WANT to hear, then tell you what they think you want to hear.</w:t>
      </w:r>
    </w:p>
    <w:p w:rsidR="00B87B82" w:rsidRPr="00B87B82" w:rsidRDefault="00B87B82" w:rsidP="00B87B82">
      <w:pPr>
        <w:pStyle w:val="ListParagraph"/>
        <w:numPr>
          <w:ilvl w:val="0"/>
          <w:numId w:val="11"/>
        </w:numPr>
        <w:jc w:val="both"/>
        <w:rPr>
          <w:rFonts w:ascii="Arial" w:hAnsi="Arial" w:cs="Arial"/>
          <w:sz w:val="36"/>
          <w:szCs w:val="24"/>
        </w:rPr>
      </w:pPr>
      <w:proofErr w:type="gramStart"/>
      <w:r w:rsidRPr="00B87B82">
        <w:rPr>
          <w:rFonts w:ascii="Arial" w:hAnsi="Arial" w:cs="Arial"/>
          <w:sz w:val="36"/>
          <w:szCs w:val="24"/>
        </w:rPr>
        <w:t>there</w:t>
      </w:r>
      <w:proofErr w:type="gramEnd"/>
      <w:r w:rsidRPr="00B87B82">
        <w:rPr>
          <w:rFonts w:ascii="Arial" w:hAnsi="Arial" w:cs="Arial"/>
          <w:sz w:val="36"/>
          <w:szCs w:val="24"/>
        </w:rPr>
        <w:t xml:space="preserve"> would be mockers in the last time who would walk according to their own ungodly lusts – don’t let it be hard on your faith, but be encouraged to know that AGAIN God was exactly right!</w:t>
      </w:r>
    </w:p>
    <w:p w:rsidR="00B87B82" w:rsidRPr="00B87B82" w:rsidRDefault="00B87B82" w:rsidP="00B87B82">
      <w:pPr>
        <w:pStyle w:val="ListParagraph"/>
        <w:numPr>
          <w:ilvl w:val="0"/>
          <w:numId w:val="11"/>
        </w:numPr>
        <w:jc w:val="both"/>
        <w:rPr>
          <w:rFonts w:ascii="Arial" w:hAnsi="Arial" w:cs="Arial"/>
          <w:sz w:val="36"/>
          <w:szCs w:val="24"/>
        </w:rPr>
      </w:pPr>
      <w:proofErr w:type="gramStart"/>
      <w:r w:rsidRPr="00B87B82">
        <w:rPr>
          <w:rFonts w:ascii="Arial" w:hAnsi="Arial" w:cs="Arial"/>
          <w:sz w:val="36"/>
          <w:szCs w:val="24"/>
        </w:rPr>
        <w:t>sensual</w:t>
      </w:r>
      <w:proofErr w:type="gramEnd"/>
      <w:r w:rsidRPr="00B87B82">
        <w:rPr>
          <w:rFonts w:ascii="Arial" w:hAnsi="Arial" w:cs="Arial"/>
          <w:sz w:val="36"/>
          <w:szCs w:val="24"/>
        </w:rPr>
        <w:t xml:space="preserve"> persons…cause divisions – Their senses cause divisions because they want what THEY want.  God’s Word does not change them.</w:t>
      </w:r>
    </w:p>
    <w:p w:rsidR="00FE484F" w:rsidRDefault="00FE484F" w:rsidP="00FE484F">
      <w:pPr>
        <w:pStyle w:val="ListParagraph"/>
        <w:ind w:left="1170"/>
        <w:jc w:val="both"/>
        <w:rPr>
          <w:rFonts w:ascii="Arial" w:hAnsi="Arial" w:cs="Arial"/>
          <w:sz w:val="32"/>
          <w:szCs w:val="24"/>
        </w:rPr>
      </w:pPr>
    </w:p>
    <w:p w:rsidR="00B87B82" w:rsidRDefault="00B87B82" w:rsidP="00FE484F">
      <w:pPr>
        <w:pStyle w:val="ListParagraph"/>
        <w:ind w:left="1170"/>
        <w:jc w:val="both"/>
        <w:rPr>
          <w:rFonts w:ascii="Arial" w:hAnsi="Arial" w:cs="Arial"/>
          <w:sz w:val="32"/>
          <w:szCs w:val="24"/>
        </w:rPr>
      </w:pPr>
    </w:p>
    <w:p w:rsidR="00B87B82" w:rsidRPr="006A7B5B" w:rsidRDefault="00B87B82" w:rsidP="00FE484F">
      <w:pPr>
        <w:pStyle w:val="ListParagraph"/>
        <w:ind w:left="1170"/>
        <w:jc w:val="both"/>
        <w:rPr>
          <w:rFonts w:ascii="Arial" w:hAnsi="Arial" w:cs="Arial"/>
          <w:sz w:val="32"/>
          <w:szCs w:val="24"/>
        </w:rPr>
      </w:pPr>
    </w:p>
    <w:p w:rsidR="006C6554" w:rsidRPr="00B37FE6" w:rsidRDefault="00B87B82" w:rsidP="00FE484F">
      <w:pPr>
        <w:pStyle w:val="ListParagraph"/>
        <w:numPr>
          <w:ilvl w:val="0"/>
          <w:numId w:val="1"/>
        </w:numPr>
        <w:jc w:val="both"/>
        <w:rPr>
          <w:rFonts w:ascii="Arial" w:hAnsi="Arial" w:cs="Arial"/>
          <w:b/>
          <w:sz w:val="34"/>
          <w:szCs w:val="34"/>
        </w:rPr>
      </w:pPr>
      <w:r w:rsidRPr="00B37FE6">
        <w:rPr>
          <w:rFonts w:ascii="Arial" w:hAnsi="Arial" w:cs="Arial"/>
          <w:b/>
          <w:sz w:val="34"/>
          <w:szCs w:val="34"/>
        </w:rPr>
        <w:lastRenderedPageBreak/>
        <w:t>V. 20-23, Mind Every Detail in Your Walk with God</w:t>
      </w:r>
    </w:p>
    <w:p w:rsidR="00B87B82" w:rsidRPr="00B37FE6" w:rsidRDefault="00B87B82" w:rsidP="00B87B82">
      <w:pPr>
        <w:pStyle w:val="ListParagraph"/>
        <w:numPr>
          <w:ilvl w:val="0"/>
          <w:numId w:val="29"/>
        </w:numPr>
        <w:jc w:val="both"/>
        <w:rPr>
          <w:rFonts w:ascii="Arial" w:hAnsi="Arial" w:cs="Arial"/>
          <w:sz w:val="34"/>
          <w:szCs w:val="34"/>
        </w:rPr>
      </w:pPr>
      <w:proofErr w:type="gramStart"/>
      <w:r w:rsidRPr="00B37FE6">
        <w:rPr>
          <w:rFonts w:ascii="Arial" w:hAnsi="Arial" w:cs="Arial"/>
          <w:sz w:val="34"/>
          <w:szCs w:val="34"/>
        </w:rPr>
        <w:t>building</w:t>
      </w:r>
      <w:proofErr w:type="gramEnd"/>
      <w:r w:rsidRPr="00B37FE6">
        <w:rPr>
          <w:rFonts w:ascii="Arial" w:hAnsi="Arial" w:cs="Arial"/>
          <w:sz w:val="34"/>
          <w:szCs w:val="34"/>
        </w:rPr>
        <w:t xml:space="preserve"> yourselves up on your most Holy Faith – Constant and on-going process.</w:t>
      </w:r>
    </w:p>
    <w:p w:rsidR="00B87B82" w:rsidRPr="00B37FE6" w:rsidRDefault="00B87B82" w:rsidP="00B87B82">
      <w:pPr>
        <w:pStyle w:val="ListParagraph"/>
        <w:numPr>
          <w:ilvl w:val="0"/>
          <w:numId w:val="29"/>
        </w:numPr>
        <w:jc w:val="both"/>
        <w:rPr>
          <w:rFonts w:ascii="Arial" w:hAnsi="Arial" w:cs="Arial"/>
          <w:sz w:val="34"/>
          <w:szCs w:val="34"/>
        </w:rPr>
      </w:pPr>
      <w:proofErr w:type="gramStart"/>
      <w:r w:rsidRPr="00B37FE6">
        <w:rPr>
          <w:rFonts w:ascii="Arial" w:hAnsi="Arial" w:cs="Arial"/>
          <w:sz w:val="34"/>
          <w:szCs w:val="34"/>
        </w:rPr>
        <w:t>keep</w:t>
      </w:r>
      <w:proofErr w:type="gramEnd"/>
      <w:r w:rsidRPr="00B37FE6">
        <w:rPr>
          <w:rFonts w:ascii="Arial" w:hAnsi="Arial" w:cs="Arial"/>
          <w:sz w:val="34"/>
          <w:szCs w:val="34"/>
        </w:rPr>
        <w:t xml:space="preserve"> yourselves in the love of God – It does not happen by accident. Exact planning, exact execution.  Handling the Word with respect and accuracy.</w:t>
      </w:r>
    </w:p>
    <w:p w:rsidR="00B87B82" w:rsidRPr="00B37FE6" w:rsidRDefault="00B87B82" w:rsidP="00B87B82">
      <w:pPr>
        <w:pStyle w:val="ListParagraph"/>
        <w:numPr>
          <w:ilvl w:val="0"/>
          <w:numId w:val="29"/>
        </w:numPr>
        <w:jc w:val="both"/>
        <w:rPr>
          <w:rFonts w:ascii="Arial" w:hAnsi="Arial" w:cs="Arial"/>
          <w:sz w:val="34"/>
          <w:szCs w:val="34"/>
        </w:rPr>
      </w:pPr>
      <w:proofErr w:type="gramStart"/>
      <w:r w:rsidRPr="00B37FE6">
        <w:rPr>
          <w:rFonts w:ascii="Arial" w:hAnsi="Arial" w:cs="Arial"/>
          <w:sz w:val="34"/>
          <w:szCs w:val="34"/>
        </w:rPr>
        <w:t>looking</w:t>
      </w:r>
      <w:proofErr w:type="gramEnd"/>
      <w:r w:rsidRPr="00B37FE6">
        <w:rPr>
          <w:rFonts w:ascii="Arial" w:hAnsi="Arial" w:cs="Arial"/>
          <w:sz w:val="34"/>
          <w:szCs w:val="34"/>
        </w:rPr>
        <w:t xml:space="preserve"> for…eternal life – Constant quest.  It’s never completed while we yet breathe.</w:t>
      </w:r>
    </w:p>
    <w:p w:rsidR="00B87B82" w:rsidRPr="00B37FE6" w:rsidRDefault="00B87B82" w:rsidP="00B87B82">
      <w:pPr>
        <w:pStyle w:val="ListParagraph"/>
        <w:numPr>
          <w:ilvl w:val="0"/>
          <w:numId w:val="29"/>
        </w:numPr>
        <w:jc w:val="both"/>
        <w:rPr>
          <w:rFonts w:ascii="Arial" w:hAnsi="Arial" w:cs="Arial"/>
          <w:sz w:val="34"/>
          <w:szCs w:val="34"/>
        </w:rPr>
      </w:pPr>
      <w:proofErr w:type="gramStart"/>
      <w:r w:rsidRPr="00B37FE6">
        <w:rPr>
          <w:rFonts w:ascii="Arial" w:hAnsi="Arial" w:cs="Arial"/>
          <w:sz w:val="34"/>
          <w:szCs w:val="34"/>
        </w:rPr>
        <w:t>on</w:t>
      </w:r>
      <w:proofErr w:type="gramEnd"/>
      <w:r w:rsidRPr="00B37FE6">
        <w:rPr>
          <w:rFonts w:ascii="Arial" w:hAnsi="Arial" w:cs="Arial"/>
          <w:sz w:val="34"/>
          <w:szCs w:val="34"/>
        </w:rPr>
        <w:t xml:space="preserve"> some…but others – Both sets of people we make our best effort to save.  Some get the evidence of our compassion, but they refuse.  Others allow us to pull them out of the fire.</w:t>
      </w:r>
    </w:p>
    <w:p w:rsidR="001D1753" w:rsidRPr="00B37FE6" w:rsidRDefault="00B87B82" w:rsidP="00B87B82">
      <w:pPr>
        <w:pStyle w:val="ListParagraph"/>
        <w:numPr>
          <w:ilvl w:val="0"/>
          <w:numId w:val="29"/>
        </w:numPr>
        <w:jc w:val="both"/>
        <w:rPr>
          <w:rFonts w:ascii="Arial" w:hAnsi="Arial" w:cs="Arial"/>
          <w:sz w:val="34"/>
          <w:szCs w:val="34"/>
        </w:rPr>
      </w:pPr>
      <w:r w:rsidRPr="00B37FE6">
        <w:rPr>
          <w:rFonts w:ascii="Arial" w:hAnsi="Arial" w:cs="Arial"/>
          <w:sz w:val="34"/>
          <w:szCs w:val="34"/>
        </w:rPr>
        <w:t>Hating – Means to detest, and only by implication could it mean to love less.</w:t>
      </w:r>
      <w:bookmarkStart w:id="0" w:name="_GoBack"/>
      <w:bookmarkEnd w:id="0"/>
    </w:p>
    <w:p w:rsidR="006C6554" w:rsidRPr="006C6554" w:rsidRDefault="006C6554" w:rsidP="006C6554">
      <w:pPr>
        <w:pStyle w:val="ListParagraph"/>
        <w:ind w:left="1170"/>
        <w:jc w:val="both"/>
        <w:rPr>
          <w:rFonts w:ascii="Arial" w:hAnsi="Arial" w:cs="Arial"/>
          <w:sz w:val="28"/>
          <w:szCs w:val="24"/>
        </w:rPr>
      </w:pPr>
    </w:p>
    <w:p w:rsidR="006C6554" w:rsidRPr="00B87B82" w:rsidRDefault="00B87B82" w:rsidP="00FE484F">
      <w:pPr>
        <w:pStyle w:val="ListParagraph"/>
        <w:numPr>
          <w:ilvl w:val="0"/>
          <w:numId w:val="1"/>
        </w:numPr>
        <w:jc w:val="both"/>
        <w:rPr>
          <w:rFonts w:ascii="Arial" w:hAnsi="Arial" w:cs="Arial"/>
          <w:b/>
          <w:sz w:val="34"/>
          <w:szCs w:val="34"/>
        </w:rPr>
      </w:pPr>
      <w:r w:rsidRPr="00B87B82">
        <w:rPr>
          <w:rFonts w:ascii="Arial" w:hAnsi="Arial" w:cs="Arial"/>
          <w:b/>
          <w:sz w:val="34"/>
          <w:szCs w:val="34"/>
        </w:rPr>
        <w:t>V. 24-25, Glory to God…NOW!</w:t>
      </w:r>
    </w:p>
    <w:p w:rsidR="00B87B82" w:rsidRPr="00B87B82" w:rsidRDefault="00B87B82" w:rsidP="00B87B82">
      <w:pPr>
        <w:pStyle w:val="ListParagraph"/>
        <w:numPr>
          <w:ilvl w:val="0"/>
          <w:numId w:val="30"/>
        </w:numPr>
        <w:jc w:val="both"/>
        <w:rPr>
          <w:rFonts w:ascii="Arial" w:hAnsi="Arial" w:cs="Arial"/>
          <w:sz w:val="34"/>
          <w:szCs w:val="34"/>
        </w:rPr>
      </w:pPr>
      <w:proofErr w:type="gramStart"/>
      <w:r w:rsidRPr="00B87B82">
        <w:rPr>
          <w:rFonts w:ascii="Arial" w:hAnsi="Arial" w:cs="Arial"/>
          <w:sz w:val="34"/>
          <w:szCs w:val="34"/>
        </w:rPr>
        <w:t>able</w:t>
      </w:r>
      <w:proofErr w:type="gramEnd"/>
      <w:r w:rsidRPr="00B87B82">
        <w:rPr>
          <w:rFonts w:ascii="Arial" w:hAnsi="Arial" w:cs="Arial"/>
          <w:sz w:val="34"/>
          <w:szCs w:val="34"/>
        </w:rPr>
        <w:t xml:space="preserve"> to keep you from stumbling – what can keep us right with God? God can!</w:t>
      </w:r>
    </w:p>
    <w:p w:rsidR="00B87B82" w:rsidRPr="00B87B82" w:rsidRDefault="00B87B82" w:rsidP="00B87B82">
      <w:pPr>
        <w:pStyle w:val="ListParagraph"/>
        <w:numPr>
          <w:ilvl w:val="0"/>
          <w:numId w:val="30"/>
        </w:numPr>
        <w:jc w:val="both"/>
        <w:rPr>
          <w:rFonts w:ascii="Arial" w:hAnsi="Arial" w:cs="Arial"/>
          <w:sz w:val="34"/>
          <w:szCs w:val="34"/>
        </w:rPr>
      </w:pPr>
      <w:proofErr w:type="gramStart"/>
      <w:r w:rsidRPr="00B87B82">
        <w:rPr>
          <w:rFonts w:ascii="Arial" w:hAnsi="Arial" w:cs="Arial"/>
          <w:sz w:val="34"/>
          <w:szCs w:val="34"/>
        </w:rPr>
        <w:t>present</w:t>
      </w:r>
      <w:proofErr w:type="gramEnd"/>
      <w:r w:rsidRPr="00B87B82">
        <w:rPr>
          <w:rFonts w:ascii="Arial" w:hAnsi="Arial" w:cs="Arial"/>
          <w:sz w:val="34"/>
          <w:szCs w:val="34"/>
        </w:rPr>
        <w:t xml:space="preserve"> you faultless – Not only can He keep you from sinning more, but He can remove the sins you already have to your name!</w:t>
      </w:r>
    </w:p>
    <w:p w:rsidR="00B87B82" w:rsidRPr="00B87B82" w:rsidRDefault="00B87B82" w:rsidP="00B87B82">
      <w:pPr>
        <w:pStyle w:val="ListParagraph"/>
        <w:numPr>
          <w:ilvl w:val="0"/>
          <w:numId w:val="30"/>
        </w:numPr>
        <w:jc w:val="both"/>
        <w:rPr>
          <w:rFonts w:ascii="Arial" w:hAnsi="Arial" w:cs="Arial"/>
          <w:sz w:val="34"/>
          <w:szCs w:val="34"/>
        </w:rPr>
      </w:pPr>
      <w:proofErr w:type="gramStart"/>
      <w:r w:rsidRPr="00B87B82">
        <w:rPr>
          <w:rFonts w:ascii="Arial" w:hAnsi="Arial" w:cs="Arial"/>
          <w:sz w:val="34"/>
          <w:szCs w:val="34"/>
        </w:rPr>
        <w:t>with</w:t>
      </w:r>
      <w:proofErr w:type="gramEnd"/>
      <w:r w:rsidRPr="00B87B82">
        <w:rPr>
          <w:rFonts w:ascii="Arial" w:hAnsi="Arial" w:cs="Arial"/>
          <w:sz w:val="34"/>
          <w:szCs w:val="34"/>
        </w:rPr>
        <w:t xml:space="preserve"> exceeding joy – He’s more than happy to do it.  “For the joy that was set before Him He endured the cross.”</w:t>
      </w:r>
    </w:p>
    <w:p w:rsidR="006A7B5B" w:rsidRPr="00B87B82" w:rsidRDefault="00B87B82" w:rsidP="00B87B82">
      <w:pPr>
        <w:pStyle w:val="ListParagraph"/>
        <w:numPr>
          <w:ilvl w:val="0"/>
          <w:numId w:val="30"/>
        </w:numPr>
        <w:jc w:val="both"/>
        <w:rPr>
          <w:rFonts w:ascii="Arial" w:hAnsi="Arial" w:cs="Arial"/>
          <w:sz w:val="34"/>
          <w:szCs w:val="34"/>
        </w:rPr>
      </w:pPr>
      <w:r w:rsidRPr="00B87B82">
        <w:rPr>
          <w:rFonts w:ascii="Arial" w:hAnsi="Arial" w:cs="Arial"/>
          <w:sz w:val="34"/>
          <w:szCs w:val="34"/>
        </w:rPr>
        <w:t>Glory, majesty, dominion and power – God will always be God.  We can give Him His due now and enjoy eternity, or we can choose to deny Him His honor and pay for it forever more.</w:t>
      </w:r>
    </w:p>
    <w:p w:rsidR="006A7B5B" w:rsidRDefault="006A7B5B" w:rsidP="006A7B5B">
      <w:pPr>
        <w:spacing w:after="0" w:line="240" w:lineRule="auto"/>
        <w:rPr>
          <w:rFonts w:ascii="Calibri" w:eastAsia="Calibri" w:hAnsi="Calibri" w:cs="Times New Roman"/>
          <w:b/>
          <w:sz w:val="44"/>
        </w:rPr>
      </w:pPr>
    </w:p>
    <w:p w:rsidR="005A19FA" w:rsidRPr="001433BB" w:rsidRDefault="006A7B5B" w:rsidP="006A7B5B">
      <w:pPr>
        <w:spacing w:after="0" w:line="240" w:lineRule="auto"/>
        <w:jc w:val="center"/>
        <w:rPr>
          <w:rFonts w:ascii="Calibri" w:eastAsia="Calibri" w:hAnsi="Calibri" w:cs="Times New Roman"/>
          <w:b/>
          <w:sz w:val="44"/>
        </w:rPr>
      </w:pPr>
      <w:r>
        <w:rPr>
          <w:rFonts w:ascii="Calibri" w:eastAsia="Calibri" w:hAnsi="Calibri" w:cs="Times New Roman"/>
          <w:b/>
          <w:sz w:val="44"/>
        </w:rPr>
        <w:t>W</w:t>
      </w:r>
      <w:r w:rsidR="005A19FA" w:rsidRPr="001433BB">
        <w:rPr>
          <w:rFonts w:ascii="Calibri" w:eastAsia="Calibri" w:hAnsi="Calibri" w:cs="Times New Roman"/>
          <w:b/>
          <w:sz w:val="44"/>
        </w:rPr>
        <w:t>HAT MUST I DO TO BE SAVED?</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 xml:space="preserve">Hear </w:t>
      </w:r>
      <w:proofErr w:type="gramStart"/>
      <w:r w:rsidRPr="001433BB">
        <w:rPr>
          <w:rFonts w:ascii="Calibri" w:eastAsia="Calibri" w:hAnsi="Calibri" w:cs="Times New Roman"/>
          <w:sz w:val="24"/>
        </w:rPr>
        <w:t>The</w:t>
      </w:r>
      <w:proofErr w:type="gramEnd"/>
      <w:r w:rsidRPr="001433BB">
        <w:rPr>
          <w:rFonts w:ascii="Calibri" w:eastAsia="Calibri" w:hAnsi="Calibri" w:cs="Times New Roman"/>
          <w:sz w:val="24"/>
        </w:rPr>
        <w:t xml:space="preserve"> Gospel (John 5:24; Romans 10:17)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Believe the Word of God (John 3:16-18; John 8:24)</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Repent Of Your Sins (Luke 13:1-5; Acts 2:38)</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Confess Jesus as Christ (Matthew 10:32; Romans 10:10)</w:t>
      </w:r>
    </w:p>
    <w:p w:rsidR="005A19FA" w:rsidRPr="001433BB"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24"/>
        </w:rPr>
        <w:t>Be Baptized (Acts 22:16; Galatians 3:27)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Remain Faithful for Life (John 8:31; Rev. 2:10)</w:t>
      </w:r>
    </w:p>
    <w:p w:rsidR="005A19FA" w:rsidRPr="001433BB" w:rsidRDefault="005A19FA" w:rsidP="005A19FA">
      <w:pPr>
        <w:spacing w:after="0" w:line="240" w:lineRule="auto"/>
        <w:jc w:val="center"/>
        <w:rPr>
          <w:rFonts w:ascii="Calibri" w:eastAsia="Calibri" w:hAnsi="Calibri" w:cs="Times New Roman"/>
          <w:b/>
          <w:sz w:val="44"/>
        </w:rPr>
      </w:pPr>
      <w:r w:rsidRPr="001433BB">
        <w:rPr>
          <w:rFonts w:ascii="Calibri" w:eastAsia="Calibri" w:hAnsi="Calibri" w:cs="Times New Roman"/>
          <w:b/>
          <w:sz w:val="44"/>
        </w:rPr>
        <w:t xml:space="preserve">FOR THE ERRING CHILD OF GOD: </w:t>
      </w:r>
    </w:p>
    <w:p w:rsidR="005A19FA" w:rsidRDefault="005A19FA" w:rsidP="005A19FA">
      <w:pPr>
        <w:spacing w:after="0" w:line="240" w:lineRule="auto"/>
        <w:jc w:val="center"/>
        <w:rPr>
          <w:rFonts w:ascii="Calibri" w:eastAsia="Calibri" w:hAnsi="Calibri" w:cs="Times New Roman"/>
          <w:sz w:val="24"/>
        </w:rPr>
      </w:pPr>
      <w:r w:rsidRPr="001433BB">
        <w:rPr>
          <w:rFonts w:ascii="Calibri" w:eastAsia="Calibri" w:hAnsi="Calibri" w:cs="Times New Roman"/>
          <w:sz w:val="36"/>
        </w:rPr>
        <w:t>Repent (Acts 8:22), Confess (I John 1:9), Pray (Acts 8:22</w:t>
      </w:r>
      <w:r w:rsidRPr="00BC7490">
        <w:rPr>
          <w:rFonts w:ascii="Calibri" w:eastAsia="Calibri" w:hAnsi="Calibri" w:cs="Times New Roman"/>
          <w:sz w:val="24"/>
        </w:rPr>
        <w:t>)</w:t>
      </w:r>
    </w:p>
    <w:p w:rsidR="00B97914" w:rsidRPr="00B97914" w:rsidRDefault="00B97914" w:rsidP="005A19FA">
      <w:pPr>
        <w:spacing w:after="0" w:line="240" w:lineRule="auto"/>
        <w:jc w:val="center"/>
        <w:rPr>
          <w:rFonts w:ascii="Calibri" w:eastAsia="Calibri" w:hAnsi="Calibri" w:cs="Times New Roman"/>
          <w:sz w:val="16"/>
        </w:rPr>
      </w:pPr>
    </w:p>
    <w:p w:rsidR="00DC2FED" w:rsidRPr="00016A4F" w:rsidRDefault="005A19FA" w:rsidP="005A19FA">
      <w:pPr>
        <w:spacing w:after="0" w:line="240" w:lineRule="auto"/>
        <w:jc w:val="center"/>
        <w:rPr>
          <w:rFonts w:ascii="Arial" w:hAnsi="Arial" w:cs="Arial"/>
          <w:sz w:val="36"/>
          <w:szCs w:val="24"/>
        </w:rPr>
      </w:pPr>
      <w:r w:rsidRPr="00016A4F">
        <w:rPr>
          <w:rFonts w:ascii="Calibri" w:eastAsia="Calibri" w:hAnsi="Calibri" w:cs="Times New Roman"/>
          <w:sz w:val="28"/>
          <w:szCs w:val="20"/>
        </w:rPr>
        <w:t>Greg Madden   PO Box 1914   Soldotna, AK  99669-1914   Fu</w:t>
      </w:r>
      <w:r w:rsidR="00674C69" w:rsidRPr="00016A4F">
        <w:rPr>
          <w:rFonts w:ascii="Calibri" w:eastAsia="Calibri" w:hAnsi="Calibri" w:cs="Times New Roman"/>
          <w:sz w:val="28"/>
          <w:szCs w:val="20"/>
        </w:rPr>
        <w:t>nny River Rd church of Christ</w:t>
      </w:r>
    </w:p>
    <w:sectPr w:rsidR="00DC2FED" w:rsidRPr="00016A4F" w:rsidSect="00DC2F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altName w:val="Gentium Basic"/>
    <w:panose1 w:val="02060903040505020403"/>
    <w:charset w:val="00"/>
    <w:family w:val="roman"/>
    <w:pitch w:val="variable"/>
    <w:sig w:usb0="00000003" w:usb1="00000000" w:usb2="00000000" w:usb3="00000000" w:csb0="00000001" w:csb1="00000000"/>
  </w:font>
  <w:font w:name="SF Fedora Shadow">
    <w:altName w:val="Times New Roman"/>
    <w:panose1 w:val="00000400000000000000"/>
    <w:charset w:val="00"/>
    <w:family w:val="auto"/>
    <w:pitch w:val="variable"/>
    <w:sig w:usb0="80000003" w:usb1="00000000" w:usb2="00000040" w:usb3="00000000" w:csb0="00000001" w:csb1="00000000"/>
  </w:font>
  <w:font w:name="+mj-e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88E"/>
    <w:multiLevelType w:val="hybridMultilevel"/>
    <w:tmpl w:val="FA261CBA"/>
    <w:lvl w:ilvl="0" w:tplc="57E2F702">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91B40"/>
    <w:multiLevelType w:val="hybridMultilevel"/>
    <w:tmpl w:val="B3402F4A"/>
    <w:lvl w:ilvl="0" w:tplc="DA06C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E784D"/>
    <w:multiLevelType w:val="hybridMultilevel"/>
    <w:tmpl w:val="409C0DD2"/>
    <w:lvl w:ilvl="0" w:tplc="040EC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62295A"/>
    <w:multiLevelType w:val="hybridMultilevel"/>
    <w:tmpl w:val="23363C6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A047789"/>
    <w:multiLevelType w:val="hybridMultilevel"/>
    <w:tmpl w:val="4A1A552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B1431D4"/>
    <w:multiLevelType w:val="hybridMultilevel"/>
    <w:tmpl w:val="BCC80004"/>
    <w:lvl w:ilvl="0" w:tplc="1FB02D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B93258A"/>
    <w:multiLevelType w:val="hybridMultilevel"/>
    <w:tmpl w:val="993ACA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300A2A"/>
    <w:multiLevelType w:val="hybridMultilevel"/>
    <w:tmpl w:val="1DD03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251D9"/>
    <w:multiLevelType w:val="hybridMultilevel"/>
    <w:tmpl w:val="49907CBC"/>
    <w:lvl w:ilvl="0" w:tplc="1E90E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114BE"/>
    <w:multiLevelType w:val="hybridMultilevel"/>
    <w:tmpl w:val="ACD85896"/>
    <w:lvl w:ilvl="0" w:tplc="7D4A2512">
      <w:start w:val="1"/>
      <w:numFmt w:val="upperLetter"/>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D41223"/>
    <w:multiLevelType w:val="hybridMultilevel"/>
    <w:tmpl w:val="9E28E8EE"/>
    <w:lvl w:ilvl="0" w:tplc="1DB62C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A26689"/>
    <w:multiLevelType w:val="hybridMultilevel"/>
    <w:tmpl w:val="9A924DAA"/>
    <w:lvl w:ilvl="0" w:tplc="E28A7F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87C8C"/>
    <w:multiLevelType w:val="hybridMultilevel"/>
    <w:tmpl w:val="589CCC76"/>
    <w:lvl w:ilvl="0" w:tplc="CA327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EF0FBE"/>
    <w:multiLevelType w:val="hybridMultilevel"/>
    <w:tmpl w:val="5D1C79AA"/>
    <w:lvl w:ilvl="0" w:tplc="98CC451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448E0"/>
    <w:multiLevelType w:val="hybridMultilevel"/>
    <w:tmpl w:val="0E5C40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D9252EF"/>
    <w:multiLevelType w:val="hybridMultilevel"/>
    <w:tmpl w:val="B17A42F6"/>
    <w:lvl w:ilvl="0" w:tplc="C3F06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2B2A36"/>
    <w:multiLevelType w:val="hybridMultilevel"/>
    <w:tmpl w:val="254679BA"/>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24C0DE6"/>
    <w:multiLevelType w:val="hybridMultilevel"/>
    <w:tmpl w:val="02AE2D0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6F31908"/>
    <w:multiLevelType w:val="hybridMultilevel"/>
    <w:tmpl w:val="15AE119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BD26C42"/>
    <w:multiLevelType w:val="hybridMultilevel"/>
    <w:tmpl w:val="E2B2505C"/>
    <w:lvl w:ilvl="0" w:tplc="30D0110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470C6E"/>
    <w:multiLevelType w:val="hybridMultilevel"/>
    <w:tmpl w:val="757C8938"/>
    <w:lvl w:ilvl="0" w:tplc="E1D67AFC">
      <w:start w:val="1"/>
      <w:numFmt w:val="decimal"/>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3506812"/>
    <w:multiLevelType w:val="hybridMultilevel"/>
    <w:tmpl w:val="84F8A8DC"/>
    <w:lvl w:ilvl="0" w:tplc="30243A0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66229B8"/>
    <w:multiLevelType w:val="hybridMultilevel"/>
    <w:tmpl w:val="F6108DE2"/>
    <w:lvl w:ilvl="0" w:tplc="16C02D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84054A6"/>
    <w:multiLevelType w:val="hybridMultilevel"/>
    <w:tmpl w:val="CBE80256"/>
    <w:lvl w:ilvl="0" w:tplc="AD4E38A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41EBE"/>
    <w:multiLevelType w:val="hybridMultilevel"/>
    <w:tmpl w:val="17B8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536F29"/>
    <w:multiLevelType w:val="hybridMultilevel"/>
    <w:tmpl w:val="90EC2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B59AF"/>
    <w:multiLevelType w:val="hybridMultilevel"/>
    <w:tmpl w:val="14BA6F1E"/>
    <w:lvl w:ilvl="0" w:tplc="0958E8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F6993"/>
    <w:multiLevelType w:val="hybridMultilevel"/>
    <w:tmpl w:val="3F0ADDF8"/>
    <w:lvl w:ilvl="0" w:tplc="28489B5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0C50B76"/>
    <w:multiLevelType w:val="hybridMultilevel"/>
    <w:tmpl w:val="4D9A670A"/>
    <w:lvl w:ilvl="0" w:tplc="76C6E8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718B3BFF"/>
    <w:multiLevelType w:val="hybridMultilevel"/>
    <w:tmpl w:val="4D5C45DE"/>
    <w:lvl w:ilvl="0" w:tplc="13BA2D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F7C0D"/>
    <w:multiLevelType w:val="hybridMultilevel"/>
    <w:tmpl w:val="19AC2C90"/>
    <w:lvl w:ilvl="0" w:tplc="71C065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66B3CEE"/>
    <w:multiLevelType w:val="hybridMultilevel"/>
    <w:tmpl w:val="764CBACA"/>
    <w:lvl w:ilvl="0" w:tplc="F7B6AF6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6"/>
  </w:num>
  <w:num w:numId="3">
    <w:abstractNumId w:val="29"/>
  </w:num>
  <w:num w:numId="4">
    <w:abstractNumId w:val="11"/>
  </w:num>
  <w:num w:numId="5">
    <w:abstractNumId w:val="9"/>
  </w:num>
  <w:num w:numId="6">
    <w:abstractNumId w:val="1"/>
  </w:num>
  <w:num w:numId="7">
    <w:abstractNumId w:val="0"/>
  </w:num>
  <w:num w:numId="8">
    <w:abstractNumId w:val="16"/>
  </w:num>
  <w:num w:numId="9">
    <w:abstractNumId w:val="27"/>
  </w:num>
  <w:num w:numId="10">
    <w:abstractNumId w:val="22"/>
  </w:num>
  <w:num w:numId="11">
    <w:abstractNumId w:val="21"/>
  </w:num>
  <w:num w:numId="12">
    <w:abstractNumId w:val="18"/>
  </w:num>
  <w:num w:numId="13">
    <w:abstractNumId w:val="3"/>
  </w:num>
  <w:num w:numId="14">
    <w:abstractNumId w:val="7"/>
  </w:num>
  <w:num w:numId="15">
    <w:abstractNumId w:val="17"/>
  </w:num>
  <w:num w:numId="16">
    <w:abstractNumId w:val="30"/>
  </w:num>
  <w:num w:numId="17">
    <w:abstractNumId w:val="4"/>
  </w:num>
  <w:num w:numId="18">
    <w:abstractNumId w:val="14"/>
  </w:num>
  <w:num w:numId="19">
    <w:abstractNumId w:val="13"/>
  </w:num>
  <w:num w:numId="20">
    <w:abstractNumId w:val="6"/>
  </w:num>
  <w:num w:numId="21">
    <w:abstractNumId w:val="2"/>
  </w:num>
  <w:num w:numId="22">
    <w:abstractNumId w:val="12"/>
  </w:num>
  <w:num w:numId="23">
    <w:abstractNumId w:val="10"/>
  </w:num>
  <w:num w:numId="24">
    <w:abstractNumId w:val="5"/>
  </w:num>
  <w:num w:numId="25">
    <w:abstractNumId w:val="20"/>
  </w:num>
  <w:num w:numId="26">
    <w:abstractNumId w:val="23"/>
  </w:num>
  <w:num w:numId="27">
    <w:abstractNumId w:val="19"/>
  </w:num>
  <w:num w:numId="28">
    <w:abstractNumId w:val="24"/>
  </w:num>
  <w:num w:numId="29">
    <w:abstractNumId w:val="15"/>
  </w:num>
  <w:num w:numId="30">
    <w:abstractNumId w:val="8"/>
  </w:num>
  <w:num w:numId="31">
    <w:abstractNumId w:val="25"/>
  </w:num>
  <w:num w:numId="3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6"/>
    <w:rsid w:val="000117F6"/>
    <w:rsid w:val="00016A4F"/>
    <w:rsid w:val="00033A4A"/>
    <w:rsid w:val="000435A2"/>
    <w:rsid w:val="00051C60"/>
    <w:rsid w:val="000771D8"/>
    <w:rsid w:val="0009305E"/>
    <w:rsid w:val="000E61BC"/>
    <w:rsid w:val="000E7247"/>
    <w:rsid w:val="001433BB"/>
    <w:rsid w:val="001821B5"/>
    <w:rsid w:val="001C1C97"/>
    <w:rsid w:val="001D1753"/>
    <w:rsid w:val="001E4ABF"/>
    <w:rsid w:val="0021568C"/>
    <w:rsid w:val="0028696D"/>
    <w:rsid w:val="002A4D05"/>
    <w:rsid w:val="003269E3"/>
    <w:rsid w:val="0034007E"/>
    <w:rsid w:val="00382B3D"/>
    <w:rsid w:val="003A1B1F"/>
    <w:rsid w:val="003D539D"/>
    <w:rsid w:val="003D5632"/>
    <w:rsid w:val="004561B3"/>
    <w:rsid w:val="00482711"/>
    <w:rsid w:val="0048550D"/>
    <w:rsid w:val="004A1F7E"/>
    <w:rsid w:val="004D16AD"/>
    <w:rsid w:val="004D326E"/>
    <w:rsid w:val="005646BD"/>
    <w:rsid w:val="00576E4E"/>
    <w:rsid w:val="00577329"/>
    <w:rsid w:val="005847EC"/>
    <w:rsid w:val="005A111C"/>
    <w:rsid w:val="005A19FA"/>
    <w:rsid w:val="005A281E"/>
    <w:rsid w:val="005A59BA"/>
    <w:rsid w:val="005B71EC"/>
    <w:rsid w:val="005C727A"/>
    <w:rsid w:val="005D0F74"/>
    <w:rsid w:val="005D57D4"/>
    <w:rsid w:val="00604A53"/>
    <w:rsid w:val="006102E1"/>
    <w:rsid w:val="00632C8A"/>
    <w:rsid w:val="00674C69"/>
    <w:rsid w:val="00682496"/>
    <w:rsid w:val="00697746"/>
    <w:rsid w:val="006A7B5B"/>
    <w:rsid w:val="006B76C1"/>
    <w:rsid w:val="006C6554"/>
    <w:rsid w:val="006C6F54"/>
    <w:rsid w:val="006E578B"/>
    <w:rsid w:val="006F4108"/>
    <w:rsid w:val="007042FF"/>
    <w:rsid w:val="0070795E"/>
    <w:rsid w:val="00715BBD"/>
    <w:rsid w:val="00716EC2"/>
    <w:rsid w:val="00735689"/>
    <w:rsid w:val="007427E6"/>
    <w:rsid w:val="00771C7D"/>
    <w:rsid w:val="00786E40"/>
    <w:rsid w:val="007A25D7"/>
    <w:rsid w:val="007C7C75"/>
    <w:rsid w:val="0086086C"/>
    <w:rsid w:val="008C69EF"/>
    <w:rsid w:val="008D762E"/>
    <w:rsid w:val="008E1210"/>
    <w:rsid w:val="008E3B0D"/>
    <w:rsid w:val="008F1C20"/>
    <w:rsid w:val="0092595F"/>
    <w:rsid w:val="00951A64"/>
    <w:rsid w:val="009D06D3"/>
    <w:rsid w:val="009E1AEC"/>
    <w:rsid w:val="00A15E8B"/>
    <w:rsid w:val="00A306C5"/>
    <w:rsid w:val="00A56524"/>
    <w:rsid w:val="00A60E34"/>
    <w:rsid w:val="00AD7D67"/>
    <w:rsid w:val="00AF73F1"/>
    <w:rsid w:val="00B37FE6"/>
    <w:rsid w:val="00B51A08"/>
    <w:rsid w:val="00B57B1E"/>
    <w:rsid w:val="00B63EA3"/>
    <w:rsid w:val="00B705F2"/>
    <w:rsid w:val="00B87B82"/>
    <w:rsid w:val="00B97914"/>
    <w:rsid w:val="00BC1D72"/>
    <w:rsid w:val="00BE4454"/>
    <w:rsid w:val="00BF41D9"/>
    <w:rsid w:val="00C11F1C"/>
    <w:rsid w:val="00C17EF6"/>
    <w:rsid w:val="00C42363"/>
    <w:rsid w:val="00C44B1D"/>
    <w:rsid w:val="00CB46EA"/>
    <w:rsid w:val="00CD436B"/>
    <w:rsid w:val="00CE2B7F"/>
    <w:rsid w:val="00CF46A4"/>
    <w:rsid w:val="00D20EAB"/>
    <w:rsid w:val="00D27DCA"/>
    <w:rsid w:val="00DC2FED"/>
    <w:rsid w:val="00DE55D7"/>
    <w:rsid w:val="00DE57DA"/>
    <w:rsid w:val="00DF01EE"/>
    <w:rsid w:val="00E17EF1"/>
    <w:rsid w:val="00E21058"/>
    <w:rsid w:val="00E21753"/>
    <w:rsid w:val="00E50162"/>
    <w:rsid w:val="00E60587"/>
    <w:rsid w:val="00E8375C"/>
    <w:rsid w:val="00E970A4"/>
    <w:rsid w:val="00EA128A"/>
    <w:rsid w:val="00EC33CD"/>
    <w:rsid w:val="00EC4395"/>
    <w:rsid w:val="00ED69F1"/>
    <w:rsid w:val="00EF75CE"/>
    <w:rsid w:val="00F301FD"/>
    <w:rsid w:val="00F3362B"/>
    <w:rsid w:val="00F4009A"/>
    <w:rsid w:val="00F527AC"/>
    <w:rsid w:val="00F75562"/>
    <w:rsid w:val="00F85FF4"/>
    <w:rsid w:val="00FE484F"/>
    <w:rsid w:val="00FF4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E9F3-EAF4-4517-A872-E0C62218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 w:type="paragraph" w:styleId="BalloonText">
    <w:name w:val="Balloon Text"/>
    <w:basedOn w:val="Normal"/>
    <w:link w:val="BalloonTextChar"/>
    <w:uiPriority w:val="99"/>
    <w:semiHidden/>
    <w:unhideWhenUsed/>
    <w:rsid w:val="001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774">
      <w:bodyDiv w:val="1"/>
      <w:marLeft w:val="0"/>
      <w:marRight w:val="0"/>
      <w:marTop w:val="0"/>
      <w:marBottom w:val="0"/>
      <w:divBdr>
        <w:top w:val="none" w:sz="0" w:space="0" w:color="auto"/>
        <w:left w:val="none" w:sz="0" w:space="0" w:color="auto"/>
        <w:bottom w:val="none" w:sz="0" w:space="0" w:color="auto"/>
        <w:right w:val="none" w:sz="0" w:space="0" w:color="auto"/>
      </w:divBdr>
      <w:divsChild>
        <w:div w:id="1500537002">
          <w:marLeft w:val="360"/>
          <w:marRight w:val="0"/>
          <w:marTop w:val="200"/>
          <w:marBottom w:val="0"/>
          <w:divBdr>
            <w:top w:val="none" w:sz="0" w:space="0" w:color="auto"/>
            <w:left w:val="none" w:sz="0" w:space="0" w:color="auto"/>
            <w:bottom w:val="none" w:sz="0" w:space="0" w:color="auto"/>
            <w:right w:val="none" w:sz="0" w:space="0" w:color="auto"/>
          </w:divBdr>
        </w:div>
        <w:div w:id="1033388933">
          <w:marLeft w:val="360"/>
          <w:marRight w:val="0"/>
          <w:marTop w:val="200"/>
          <w:marBottom w:val="0"/>
          <w:divBdr>
            <w:top w:val="none" w:sz="0" w:space="0" w:color="auto"/>
            <w:left w:val="none" w:sz="0" w:space="0" w:color="auto"/>
            <w:bottom w:val="none" w:sz="0" w:space="0" w:color="auto"/>
            <w:right w:val="none" w:sz="0" w:space="0" w:color="auto"/>
          </w:divBdr>
        </w:div>
        <w:div w:id="412161852">
          <w:marLeft w:val="360"/>
          <w:marRight w:val="0"/>
          <w:marTop w:val="200"/>
          <w:marBottom w:val="0"/>
          <w:divBdr>
            <w:top w:val="none" w:sz="0" w:space="0" w:color="auto"/>
            <w:left w:val="none" w:sz="0" w:space="0" w:color="auto"/>
            <w:bottom w:val="none" w:sz="0" w:space="0" w:color="auto"/>
            <w:right w:val="none" w:sz="0" w:space="0" w:color="auto"/>
          </w:divBdr>
        </w:div>
        <w:div w:id="1188181397">
          <w:marLeft w:val="360"/>
          <w:marRight w:val="0"/>
          <w:marTop w:val="200"/>
          <w:marBottom w:val="0"/>
          <w:divBdr>
            <w:top w:val="none" w:sz="0" w:space="0" w:color="auto"/>
            <w:left w:val="none" w:sz="0" w:space="0" w:color="auto"/>
            <w:bottom w:val="none" w:sz="0" w:space="0" w:color="auto"/>
            <w:right w:val="none" w:sz="0" w:space="0" w:color="auto"/>
          </w:divBdr>
        </w:div>
        <w:div w:id="181208265">
          <w:marLeft w:val="360"/>
          <w:marRight w:val="0"/>
          <w:marTop w:val="200"/>
          <w:marBottom w:val="0"/>
          <w:divBdr>
            <w:top w:val="none" w:sz="0" w:space="0" w:color="auto"/>
            <w:left w:val="none" w:sz="0" w:space="0" w:color="auto"/>
            <w:bottom w:val="none" w:sz="0" w:space="0" w:color="auto"/>
            <w:right w:val="none" w:sz="0" w:space="0" w:color="auto"/>
          </w:divBdr>
        </w:div>
      </w:divsChild>
    </w:div>
    <w:div w:id="401176315">
      <w:bodyDiv w:val="1"/>
      <w:marLeft w:val="0"/>
      <w:marRight w:val="0"/>
      <w:marTop w:val="0"/>
      <w:marBottom w:val="0"/>
      <w:divBdr>
        <w:top w:val="none" w:sz="0" w:space="0" w:color="auto"/>
        <w:left w:val="none" w:sz="0" w:space="0" w:color="auto"/>
        <w:bottom w:val="none" w:sz="0" w:space="0" w:color="auto"/>
        <w:right w:val="none" w:sz="0" w:space="0" w:color="auto"/>
      </w:divBdr>
      <w:divsChild>
        <w:div w:id="47917550">
          <w:marLeft w:val="1080"/>
          <w:marRight w:val="0"/>
          <w:marTop w:val="0"/>
          <w:marBottom w:val="0"/>
          <w:divBdr>
            <w:top w:val="none" w:sz="0" w:space="0" w:color="auto"/>
            <w:left w:val="none" w:sz="0" w:space="0" w:color="auto"/>
            <w:bottom w:val="none" w:sz="0" w:space="0" w:color="auto"/>
            <w:right w:val="none" w:sz="0" w:space="0" w:color="auto"/>
          </w:divBdr>
        </w:div>
        <w:div w:id="1562017353">
          <w:marLeft w:val="1080"/>
          <w:marRight w:val="0"/>
          <w:marTop w:val="0"/>
          <w:marBottom w:val="0"/>
          <w:divBdr>
            <w:top w:val="none" w:sz="0" w:space="0" w:color="auto"/>
            <w:left w:val="none" w:sz="0" w:space="0" w:color="auto"/>
            <w:bottom w:val="none" w:sz="0" w:space="0" w:color="auto"/>
            <w:right w:val="none" w:sz="0" w:space="0" w:color="auto"/>
          </w:divBdr>
        </w:div>
        <w:div w:id="1241254949">
          <w:marLeft w:val="1080"/>
          <w:marRight w:val="0"/>
          <w:marTop w:val="0"/>
          <w:marBottom w:val="0"/>
          <w:divBdr>
            <w:top w:val="none" w:sz="0" w:space="0" w:color="auto"/>
            <w:left w:val="none" w:sz="0" w:space="0" w:color="auto"/>
            <w:bottom w:val="none" w:sz="0" w:space="0" w:color="auto"/>
            <w:right w:val="none" w:sz="0" w:space="0" w:color="auto"/>
          </w:divBdr>
        </w:div>
        <w:div w:id="553127274">
          <w:marLeft w:val="1080"/>
          <w:marRight w:val="0"/>
          <w:marTop w:val="0"/>
          <w:marBottom w:val="0"/>
          <w:divBdr>
            <w:top w:val="none" w:sz="0" w:space="0" w:color="auto"/>
            <w:left w:val="none" w:sz="0" w:space="0" w:color="auto"/>
            <w:bottom w:val="none" w:sz="0" w:space="0" w:color="auto"/>
            <w:right w:val="none" w:sz="0" w:space="0" w:color="auto"/>
          </w:divBdr>
        </w:div>
      </w:divsChild>
    </w:div>
    <w:div w:id="550270063">
      <w:bodyDiv w:val="1"/>
      <w:marLeft w:val="0"/>
      <w:marRight w:val="0"/>
      <w:marTop w:val="0"/>
      <w:marBottom w:val="0"/>
      <w:divBdr>
        <w:top w:val="none" w:sz="0" w:space="0" w:color="auto"/>
        <w:left w:val="none" w:sz="0" w:space="0" w:color="auto"/>
        <w:bottom w:val="none" w:sz="0" w:space="0" w:color="auto"/>
        <w:right w:val="none" w:sz="0" w:space="0" w:color="auto"/>
      </w:divBdr>
      <w:divsChild>
        <w:div w:id="531113814">
          <w:marLeft w:val="1080"/>
          <w:marRight w:val="0"/>
          <w:marTop w:val="0"/>
          <w:marBottom w:val="0"/>
          <w:divBdr>
            <w:top w:val="none" w:sz="0" w:space="0" w:color="auto"/>
            <w:left w:val="none" w:sz="0" w:space="0" w:color="auto"/>
            <w:bottom w:val="none" w:sz="0" w:space="0" w:color="auto"/>
            <w:right w:val="none" w:sz="0" w:space="0" w:color="auto"/>
          </w:divBdr>
        </w:div>
        <w:div w:id="1927616660">
          <w:marLeft w:val="1080"/>
          <w:marRight w:val="0"/>
          <w:marTop w:val="0"/>
          <w:marBottom w:val="0"/>
          <w:divBdr>
            <w:top w:val="none" w:sz="0" w:space="0" w:color="auto"/>
            <w:left w:val="none" w:sz="0" w:space="0" w:color="auto"/>
            <w:bottom w:val="none" w:sz="0" w:space="0" w:color="auto"/>
            <w:right w:val="none" w:sz="0" w:space="0" w:color="auto"/>
          </w:divBdr>
        </w:div>
        <w:div w:id="1985889674">
          <w:marLeft w:val="1080"/>
          <w:marRight w:val="0"/>
          <w:marTop w:val="0"/>
          <w:marBottom w:val="0"/>
          <w:divBdr>
            <w:top w:val="none" w:sz="0" w:space="0" w:color="auto"/>
            <w:left w:val="none" w:sz="0" w:space="0" w:color="auto"/>
            <w:bottom w:val="none" w:sz="0" w:space="0" w:color="auto"/>
            <w:right w:val="none" w:sz="0" w:space="0" w:color="auto"/>
          </w:divBdr>
        </w:div>
        <w:div w:id="1024290024">
          <w:marLeft w:val="1080"/>
          <w:marRight w:val="0"/>
          <w:marTop w:val="0"/>
          <w:marBottom w:val="0"/>
          <w:divBdr>
            <w:top w:val="none" w:sz="0" w:space="0" w:color="auto"/>
            <w:left w:val="none" w:sz="0" w:space="0" w:color="auto"/>
            <w:bottom w:val="none" w:sz="0" w:space="0" w:color="auto"/>
            <w:right w:val="none" w:sz="0" w:space="0" w:color="auto"/>
          </w:divBdr>
        </w:div>
      </w:divsChild>
    </w:div>
    <w:div w:id="573511253">
      <w:bodyDiv w:val="1"/>
      <w:marLeft w:val="0"/>
      <w:marRight w:val="0"/>
      <w:marTop w:val="0"/>
      <w:marBottom w:val="0"/>
      <w:divBdr>
        <w:top w:val="none" w:sz="0" w:space="0" w:color="auto"/>
        <w:left w:val="none" w:sz="0" w:space="0" w:color="auto"/>
        <w:bottom w:val="none" w:sz="0" w:space="0" w:color="auto"/>
        <w:right w:val="none" w:sz="0" w:space="0" w:color="auto"/>
      </w:divBdr>
      <w:divsChild>
        <w:div w:id="670910451">
          <w:marLeft w:val="1080"/>
          <w:marRight w:val="0"/>
          <w:marTop w:val="0"/>
          <w:marBottom w:val="0"/>
          <w:divBdr>
            <w:top w:val="none" w:sz="0" w:space="0" w:color="auto"/>
            <w:left w:val="none" w:sz="0" w:space="0" w:color="auto"/>
            <w:bottom w:val="none" w:sz="0" w:space="0" w:color="auto"/>
            <w:right w:val="none" w:sz="0" w:space="0" w:color="auto"/>
          </w:divBdr>
        </w:div>
        <w:div w:id="987439701">
          <w:marLeft w:val="1080"/>
          <w:marRight w:val="0"/>
          <w:marTop w:val="0"/>
          <w:marBottom w:val="0"/>
          <w:divBdr>
            <w:top w:val="none" w:sz="0" w:space="0" w:color="auto"/>
            <w:left w:val="none" w:sz="0" w:space="0" w:color="auto"/>
            <w:bottom w:val="none" w:sz="0" w:space="0" w:color="auto"/>
            <w:right w:val="none" w:sz="0" w:space="0" w:color="auto"/>
          </w:divBdr>
        </w:div>
        <w:div w:id="1493832011">
          <w:marLeft w:val="1080"/>
          <w:marRight w:val="0"/>
          <w:marTop w:val="0"/>
          <w:marBottom w:val="0"/>
          <w:divBdr>
            <w:top w:val="none" w:sz="0" w:space="0" w:color="auto"/>
            <w:left w:val="none" w:sz="0" w:space="0" w:color="auto"/>
            <w:bottom w:val="none" w:sz="0" w:space="0" w:color="auto"/>
            <w:right w:val="none" w:sz="0" w:space="0" w:color="auto"/>
          </w:divBdr>
        </w:div>
        <w:div w:id="1498182201">
          <w:marLeft w:val="1080"/>
          <w:marRight w:val="0"/>
          <w:marTop w:val="0"/>
          <w:marBottom w:val="0"/>
          <w:divBdr>
            <w:top w:val="none" w:sz="0" w:space="0" w:color="auto"/>
            <w:left w:val="none" w:sz="0" w:space="0" w:color="auto"/>
            <w:bottom w:val="none" w:sz="0" w:space="0" w:color="auto"/>
            <w:right w:val="none" w:sz="0" w:space="0" w:color="auto"/>
          </w:divBdr>
        </w:div>
        <w:div w:id="1066536958">
          <w:marLeft w:val="1080"/>
          <w:marRight w:val="0"/>
          <w:marTop w:val="0"/>
          <w:marBottom w:val="0"/>
          <w:divBdr>
            <w:top w:val="none" w:sz="0" w:space="0" w:color="auto"/>
            <w:left w:val="none" w:sz="0" w:space="0" w:color="auto"/>
            <w:bottom w:val="none" w:sz="0" w:space="0" w:color="auto"/>
            <w:right w:val="none" w:sz="0" w:space="0" w:color="auto"/>
          </w:divBdr>
        </w:div>
      </w:divsChild>
    </w:div>
    <w:div w:id="816995174">
      <w:bodyDiv w:val="1"/>
      <w:marLeft w:val="0"/>
      <w:marRight w:val="0"/>
      <w:marTop w:val="0"/>
      <w:marBottom w:val="0"/>
      <w:divBdr>
        <w:top w:val="none" w:sz="0" w:space="0" w:color="auto"/>
        <w:left w:val="none" w:sz="0" w:space="0" w:color="auto"/>
        <w:bottom w:val="none" w:sz="0" w:space="0" w:color="auto"/>
        <w:right w:val="none" w:sz="0" w:space="0" w:color="auto"/>
      </w:divBdr>
      <w:divsChild>
        <w:div w:id="1948006344">
          <w:marLeft w:val="360"/>
          <w:marRight w:val="0"/>
          <w:marTop w:val="200"/>
          <w:marBottom w:val="0"/>
          <w:divBdr>
            <w:top w:val="none" w:sz="0" w:space="0" w:color="auto"/>
            <w:left w:val="none" w:sz="0" w:space="0" w:color="auto"/>
            <w:bottom w:val="none" w:sz="0" w:space="0" w:color="auto"/>
            <w:right w:val="none" w:sz="0" w:space="0" w:color="auto"/>
          </w:divBdr>
        </w:div>
        <w:div w:id="661734523">
          <w:marLeft w:val="360"/>
          <w:marRight w:val="0"/>
          <w:marTop w:val="200"/>
          <w:marBottom w:val="0"/>
          <w:divBdr>
            <w:top w:val="none" w:sz="0" w:space="0" w:color="auto"/>
            <w:left w:val="none" w:sz="0" w:space="0" w:color="auto"/>
            <w:bottom w:val="none" w:sz="0" w:space="0" w:color="auto"/>
            <w:right w:val="none" w:sz="0" w:space="0" w:color="auto"/>
          </w:divBdr>
        </w:div>
        <w:div w:id="476842887">
          <w:marLeft w:val="360"/>
          <w:marRight w:val="0"/>
          <w:marTop w:val="200"/>
          <w:marBottom w:val="0"/>
          <w:divBdr>
            <w:top w:val="none" w:sz="0" w:space="0" w:color="auto"/>
            <w:left w:val="none" w:sz="0" w:space="0" w:color="auto"/>
            <w:bottom w:val="none" w:sz="0" w:space="0" w:color="auto"/>
            <w:right w:val="none" w:sz="0" w:space="0" w:color="auto"/>
          </w:divBdr>
        </w:div>
        <w:div w:id="465860421">
          <w:marLeft w:val="360"/>
          <w:marRight w:val="0"/>
          <w:marTop w:val="200"/>
          <w:marBottom w:val="0"/>
          <w:divBdr>
            <w:top w:val="none" w:sz="0" w:space="0" w:color="auto"/>
            <w:left w:val="none" w:sz="0" w:space="0" w:color="auto"/>
            <w:bottom w:val="none" w:sz="0" w:space="0" w:color="auto"/>
            <w:right w:val="none" w:sz="0" w:space="0" w:color="auto"/>
          </w:divBdr>
        </w:div>
        <w:div w:id="45375664">
          <w:marLeft w:val="360"/>
          <w:marRight w:val="0"/>
          <w:marTop w:val="200"/>
          <w:marBottom w:val="0"/>
          <w:divBdr>
            <w:top w:val="none" w:sz="0" w:space="0" w:color="auto"/>
            <w:left w:val="none" w:sz="0" w:space="0" w:color="auto"/>
            <w:bottom w:val="none" w:sz="0" w:space="0" w:color="auto"/>
            <w:right w:val="none" w:sz="0" w:space="0" w:color="auto"/>
          </w:divBdr>
        </w:div>
        <w:div w:id="1389257066">
          <w:marLeft w:val="360"/>
          <w:marRight w:val="0"/>
          <w:marTop w:val="200"/>
          <w:marBottom w:val="0"/>
          <w:divBdr>
            <w:top w:val="none" w:sz="0" w:space="0" w:color="auto"/>
            <w:left w:val="none" w:sz="0" w:space="0" w:color="auto"/>
            <w:bottom w:val="none" w:sz="0" w:space="0" w:color="auto"/>
            <w:right w:val="none" w:sz="0" w:space="0" w:color="auto"/>
          </w:divBdr>
        </w:div>
        <w:div w:id="1542937537">
          <w:marLeft w:val="360"/>
          <w:marRight w:val="0"/>
          <w:marTop w:val="200"/>
          <w:marBottom w:val="0"/>
          <w:divBdr>
            <w:top w:val="none" w:sz="0" w:space="0" w:color="auto"/>
            <w:left w:val="none" w:sz="0" w:space="0" w:color="auto"/>
            <w:bottom w:val="none" w:sz="0" w:space="0" w:color="auto"/>
            <w:right w:val="none" w:sz="0" w:space="0" w:color="auto"/>
          </w:divBdr>
        </w:div>
      </w:divsChild>
    </w:div>
    <w:div w:id="851920714">
      <w:bodyDiv w:val="1"/>
      <w:marLeft w:val="0"/>
      <w:marRight w:val="0"/>
      <w:marTop w:val="0"/>
      <w:marBottom w:val="0"/>
      <w:divBdr>
        <w:top w:val="none" w:sz="0" w:space="0" w:color="auto"/>
        <w:left w:val="none" w:sz="0" w:space="0" w:color="auto"/>
        <w:bottom w:val="none" w:sz="0" w:space="0" w:color="auto"/>
        <w:right w:val="none" w:sz="0" w:space="0" w:color="auto"/>
      </w:divBdr>
      <w:divsChild>
        <w:div w:id="265163704">
          <w:marLeft w:val="1080"/>
          <w:marRight w:val="0"/>
          <w:marTop w:val="0"/>
          <w:marBottom w:val="0"/>
          <w:divBdr>
            <w:top w:val="none" w:sz="0" w:space="0" w:color="auto"/>
            <w:left w:val="none" w:sz="0" w:space="0" w:color="auto"/>
            <w:bottom w:val="none" w:sz="0" w:space="0" w:color="auto"/>
            <w:right w:val="none" w:sz="0" w:space="0" w:color="auto"/>
          </w:divBdr>
        </w:div>
        <w:div w:id="1153597144">
          <w:marLeft w:val="1080"/>
          <w:marRight w:val="0"/>
          <w:marTop w:val="0"/>
          <w:marBottom w:val="0"/>
          <w:divBdr>
            <w:top w:val="none" w:sz="0" w:space="0" w:color="auto"/>
            <w:left w:val="none" w:sz="0" w:space="0" w:color="auto"/>
            <w:bottom w:val="none" w:sz="0" w:space="0" w:color="auto"/>
            <w:right w:val="none" w:sz="0" w:space="0" w:color="auto"/>
          </w:divBdr>
        </w:div>
        <w:div w:id="1386298660">
          <w:marLeft w:val="1080"/>
          <w:marRight w:val="0"/>
          <w:marTop w:val="0"/>
          <w:marBottom w:val="0"/>
          <w:divBdr>
            <w:top w:val="none" w:sz="0" w:space="0" w:color="auto"/>
            <w:left w:val="none" w:sz="0" w:space="0" w:color="auto"/>
            <w:bottom w:val="none" w:sz="0" w:space="0" w:color="auto"/>
            <w:right w:val="none" w:sz="0" w:space="0" w:color="auto"/>
          </w:divBdr>
        </w:div>
        <w:div w:id="721053734">
          <w:marLeft w:val="1080"/>
          <w:marRight w:val="0"/>
          <w:marTop w:val="0"/>
          <w:marBottom w:val="0"/>
          <w:divBdr>
            <w:top w:val="none" w:sz="0" w:space="0" w:color="auto"/>
            <w:left w:val="none" w:sz="0" w:space="0" w:color="auto"/>
            <w:bottom w:val="none" w:sz="0" w:space="0" w:color="auto"/>
            <w:right w:val="none" w:sz="0" w:space="0" w:color="auto"/>
          </w:divBdr>
        </w:div>
      </w:divsChild>
    </w:div>
    <w:div w:id="1052073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993">
          <w:marLeft w:val="1080"/>
          <w:marRight w:val="0"/>
          <w:marTop w:val="0"/>
          <w:marBottom w:val="0"/>
          <w:divBdr>
            <w:top w:val="none" w:sz="0" w:space="0" w:color="auto"/>
            <w:left w:val="none" w:sz="0" w:space="0" w:color="auto"/>
            <w:bottom w:val="none" w:sz="0" w:space="0" w:color="auto"/>
            <w:right w:val="none" w:sz="0" w:space="0" w:color="auto"/>
          </w:divBdr>
        </w:div>
        <w:div w:id="2083329303">
          <w:marLeft w:val="1080"/>
          <w:marRight w:val="0"/>
          <w:marTop w:val="0"/>
          <w:marBottom w:val="0"/>
          <w:divBdr>
            <w:top w:val="none" w:sz="0" w:space="0" w:color="auto"/>
            <w:left w:val="none" w:sz="0" w:space="0" w:color="auto"/>
            <w:bottom w:val="none" w:sz="0" w:space="0" w:color="auto"/>
            <w:right w:val="none" w:sz="0" w:space="0" w:color="auto"/>
          </w:divBdr>
        </w:div>
        <w:div w:id="484055766">
          <w:marLeft w:val="1080"/>
          <w:marRight w:val="0"/>
          <w:marTop w:val="0"/>
          <w:marBottom w:val="0"/>
          <w:divBdr>
            <w:top w:val="none" w:sz="0" w:space="0" w:color="auto"/>
            <w:left w:val="none" w:sz="0" w:space="0" w:color="auto"/>
            <w:bottom w:val="none" w:sz="0" w:space="0" w:color="auto"/>
            <w:right w:val="none" w:sz="0" w:space="0" w:color="auto"/>
          </w:divBdr>
        </w:div>
        <w:div w:id="2130779964">
          <w:marLeft w:val="1080"/>
          <w:marRight w:val="0"/>
          <w:marTop w:val="0"/>
          <w:marBottom w:val="0"/>
          <w:divBdr>
            <w:top w:val="none" w:sz="0" w:space="0" w:color="auto"/>
            <w:left w:val="none" w:sz="0" w:space="0" w:color="auto"/>
            <w:bottom w:val="none" w:sz="0" w:space="0" w:color="auto"/>
            <w:right w:val="none" w:sz="0" w:space="0" w:color="auto"/>
          </w:divBdr>
        </w:div>
        <w:div w:id="1740710826">
          <w:marLeft w:val="1080"/>
          <w:marRight w:val="0"/>
          <w:marTop w:val="0"/>
          <w:marBottom w:val="0"/>
          <w:divBdr>
            <w:top w:val="none" w:sz="0" w:space="0" w:color="auto"/>
            <w:left w:val="none" w:sz="0" w:space="0" w:color="auto"/>
            <w:bottom w:val="none" w:sz="0" w:space="0" w:color="auto"/>
            <w:right w:val="none" w:sz="0" w:space="0" w:color="auto"/>
          </w:divBdr>
        </w:div>
        <w:div w:id="2096045598">
          <w:marLeft w:val="1080"/>
          <w:marRight w:val="0"/>
          <w:marTop w:val="0"/>
          <w:marBottom w:val="0"/>
          <w:divBdr>
            <w:top w:val="none" w:sz="0" w:space="0" w:color="auto"/>
            <w:left w:val="none" w:sz="0" w:space="0" w:color="auto"/>
            <w:bottom w:val="none" w:sz="0" w:space="0" w:color="auto"/>
            <w:right w:val="none" w:sz="0" w:space="0" w:color="auto"/>
          </w:divBdr>
        </w:div>
        <w:div w:id="1870489974">
          <w:marLeft w:val="1080"/>
          <w:marRight w:val="0"/>
          <w:marTop w:val="0"/>
          <w:marBottom w:val="0"/>
          <w:divBdr>
            <w:top w:val="none" w:sz="0" w:space="0" w:color="auto"/>
            <w:left w:val="none" w:sz="0" w:space="0" w:color="auto"/>
            <w:bottom w:val="none" w:sz="0" w:space="0" w:color="auto"/>
            <w:right w:val="none" w:sz="0" w:space="0" w:color="auto"/>
          </w:divBdr>
        </w:div>
        <w:div w:id="190270447">
          <w:marLeft w:val="1080"/>
          <w:marRight w:val="0"/>
          <w:marTop w:val="0"/>
          <w:marBottom w:val="0"/>
          <w:divBdr>
            <w:top w:val="none" w:sz="0" w:space="0" w:color="auto"/>
            <w:left w:val="none" w:sz="0" w:space="0" w:color="auto"/>
            <w:bottom w:val="none" w:sz="0" w:space="0" w:color="auto"/>
            <w:right w:val="none" w:sz="0" w:space="0" w:color="auto"/>
          </w:divBdr>
        </w:div>
      </w:divsChild>
    </w:div>
    <w:div w:id="11307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40696">
          <w:marLeft w:val="1080"/>
          <w:marRight w:val="0"/>
          <w:marTop w:val="0"/>
          <w:marBottom w:val="0"/>
          <w:divBdr>
            <w:top w:val="none" w:sz="0" w:space="0" w:color="auto"/>
            <w:left w:val="none" w:sz="0" w:space="0" w:color="auto"/>
            <w:bottom w:val="none" w:sz="0" w:space="0" w:color="auto"/>
            <w:right w:val="none" w:sz="0" w:space="0" w:color="auto"/>
          </w:divBdr>
        </w:div>
        <w:div w:id="246037882">
          <w:marLeft w:val="1080"/>
          <w:marRight w:val="0"/>
          <w:marTop w:val="0"/>
          <w:marBottom w:val="0"/>
          <w:divBdr>
            <w:top w:val="none" w:sz="0" w:space="0" w:color="auto"/>
            <w:left w:val="none" w:sz="0" w:space="0" w:color="auto"/>
            <w:bottom w:val="none" w:sz="0" w:space="0" w:color="auto"/>
            <w:right w:val="none" w:sz="0" w:space="0" w:color="auto"/>
          </w:divBdr>
        </w:div>
        <w:div w:id="1561599292">
          <w:marLeft w:val="1080"/>
          <w:marRight w:val="0"/>
          <w:marTop w:val="0"/>
          <w:marBottom w:val="0"/>
          <w:divBdr>
            <w:top w:val="none" w:sz="0" w:space="0" w:color="auto"/>
            <w:left w:val="none" w:sz="0" w:space="0" w:color="auto"/>
            <w:bottom w:val="none" w:sz="0" w:space="0" w:color="auto"/>
            <w:right w:val="none" w:sz="0" w:space="0" w:color="auto"/>
          </w:divBdr>
        </w:div>
        <w:div w:id="1118917209">
          <w:marLeft w:val="1080"/>
          <w:marRight w:val="0"/>
          <w:marTop w:val="0"/>
          <w:marBottom w:val="0"/>
          <w:divBdr>
            <w:top w:val="none" w:sz="0" w:space="0" w:color="auto"/>
            <w:left w:val="none" w:sz="0" w:space="0" w:color="auto"/>
            <w:bottom w:val="none" w:sz="0" w:space="0" w:color="auto"/>
            <w:right w:val="none" w:sz="0" w:space="0" w:color="auto"/>
          </w:divBdr>
        </w:div>
      </w:divsChild>
    </w:div>
    <w:div w:id="1327319854">
      <w:bodyDiv w:val="1"/>
      <w:marLeft w:val="0"/>
      <w:marRight w:val="0"/>
      <w:marTop w:val="0"/>
      <w:marBottom w:val="0"/>
      <w:divBdr>
        <w:top w:val="none" w:sz="0" w:space="0" w:color="auto"/>
        <w:left w:val="none" w:sz="0" w:space="0" w:color="auto"/>
        <w:bottom w:val="none" w:sz="0" w:space="0" w:color="auto"/>
        <w:right w:val="none" w:sz="0" w:space="0" w:color="auto"/>
      </w:divBdr>
      <w:divsChild>
        <w:div w:id="908271335">
          <w:marLeft w:val="1080"/>
          <w:marRight w:val="0"/>
          <w:marTop w:val="0"/>
          <w:marBottom w:val="0"/>
          <w:divBdr>
            <w:top w:val="none" w:sz="0" w:space="0" w:color="auto"/>
            <w:left w:val="none" w:sz="0" w:space="0" w:color="auto"/>
            <w:bottom w:val="none" w:sz="0" w:space="0" w:color="auto"/>
            <w:right w:val="none" w:sz="0" w:space="0" w:color="auto"/>
          </w:divBdr>
        </w:div>
        <w:div w:id="608514113">
          <w:marLeft w:val="1080"/>
          <w:marRight w:val="0"/>
          <w:marTop w:val="0"/>
          <w:marBottom w:val="0"/>
          <w:divBdr>
            <w:top w:val="none" w:sz="0" w:space="0" w:color="auto"/>
            <w:left w:val="none" w:sz="0" w:space="0" w:color="auto"/>
            <w:bottom w:val="none" w:sz="0" w:space="0" w:color="auto"/>
            <w:right w:val="none" w:sz="0" w:space="0" w:color="auto"/>
          </w:divBdr>
        </w:div>
        <w:div w:id="1021661343">
          <w:marLeft w:val="1080"/>
          <w:marRight w:val="0"/>
          <w:marTop w:val="0"/>
          <w:marBottom w:val="0"/>
          <w:divBdr>
            <w:top w:val="none" w:sz="0" w:space="0" w:color="auto"/>
            <w:left w:val="none" w:sz="0" w:space="0" w:color="auto"/>
            <w:bottom w:val="none" w:sz="0" w:space="0" w:color="auto"/>
            <w:right w:val="none" w:sz="0" w:space="0" w:color="auto"/>
          </w:divBdr>
        </w:div>
        <w:div w:id="136803649">
          <w:marLeft w:val="1080"/>
          <w:marRight w:val="0"/>
          <w:marTop w:val="0"/>
          <w:marBottom w:val="0"/>
          <w:divBdr>
            <w:top w:val="none" w:sz="0" w:space="0" w:color="auto"/>
            <w:left w:val="none" w:sz="0" w:space="0" w:color="auto"/>
            <w:bottom w:val="none" w:sz="0" w:space="0" w:color="auto"/>
            <w:right w:val="none" w:sz="0" w:space="0" w:color="auto"/>
          </w:divBdr>
        </w:div>
        <w:div w:id="579369517">
          <w:marLeft w:val="1080"/>
          <w:marRight w:val="0"/>
          <w:marTop w:val="0"/>
          <w:marBottom w:val="0"/>
          <w:divBdr>
            <w:top w:val="none" w:sz="0" w:space="0" w:color="auto"/>
            <w:left w:val="none" w:sz="0" w:space="0" w:color="auto"/>
            <w:bottom w:val="none" w:sz="0" w:space="0" w:color="auto"/>
            <w:right w:val="none" w:sz="0" w:space="0" w:color="auto"/>
          </w:divBdr>
        </w:div>
        <w:div w:id="948002918">
          <w:marLeft w:val="1080"/>
          <w:marRight w:val="0"/>
          <w:marTop w:val="0"/>
          <w:marBottom w:val="0"/>
          <w:divBdr>
            <w:top w:val="none" w:sz="0" w:space="0" w:color="auto"/>
            <w:left w:val="none" w:sz="0" w:space="0" w:color="auto"/>
            <w:bottom w:val="none" w:sz="0" w:space="0" w:color="auto"/>
            <w:right w:val="none" w:sz="0" w:space="0" w:color="auto"/>
          </w:divBdr>
        </w:div>
      </w:divsChild>
    </w:div>
    <w:div w:id="1621186288">
      <w:bodyDiv w:val="1"/>
      <w:marLeft w:val="0"/>
      <w:marRight w:val="0"/>
      <w:marTop w:val="0"/>
      <w:marBottom w:val="0"/>
      <w:divBdr>
        <w:top w:val="none" w:sz="0" w:space="0" w:color="auto"/>
        <w:left w:val="none" w:sz="0" w:space="0" w:color="auto"/>
        <w:bottom w:val="none" w:sz="0" w:space="0" w:color="auto"/>
        <w:right w:val="none" w:sz="0" w:space="0" w:color="auto"/>
      </w:divBdr>
      <w:divsChild>
        <w:div w:id="398556112">
          <w:marLeft w:val="360"/>
          <w:marRight w:val="0"/>
          <w:marTop w:val="200"/>
          <w:marBottom w:val="0"/>
          <w:divBdr>
            <w:top w:val="none" w:sz="0" w:space="0" w:color="auto"/>
            <w:left w:val="none" w:sz="0" w:space="0" w:color="auto"/>
            <w:bottom w:val="none" w:sz="0" w:space="0" w:color="auto"/>
            <w:right w:val="none" w:sz="0" w:space="0" w:color="auto"/>
          </w:divBdr>
        </w:div>
        <w:div w:id="131991771">
          <w:marLeft w:val="360"/>
          <w:marRight w:val="0"/>
          <w:marTop w:val="200"/>
          <w:marBottom w:val="0"/>
          <w:divBdr>
            <w:top w:val="none" w:sz="0" w:space="0" w:color="auto"/>
            <w:left w:val="none" w:sz="0" w:space="0" w:color="auto"/>
            <w:bottom w:val="none" w:sz="0" w:space="0" w:color="auto"/>
            <w:right w:val="none" w:sz="0" w:space="0" w:color="auto"/>
          </w:divBdr>
        </w:div>
        <w:div w:id="1798447833">
          <w:marLeft w:val="360"/>
          <w:marRight w:val="0"/>
          <w:marTop w:val="200"/>
          <w:marBottom w:val="0"/>
          <w:divBdr>
            <w:top w:val="none" w:sz="0" w:space="0" w:color="auto"/>
            <w:left w:val="none" w:sz="0" w:space="0" w:color="auto"/>
            <w:bottom w:val="none" w:sz="0" w:space="0" w:color="auto"/>
            <w:right w:val="none" w:sz="0" w:space="0" w:color="auto"/>
          </w:divBdr>
        </w:div>
        <w:div w:id="409810218">
          <w:marLeft w:val="360"/>
          <w:marRight w:val="0"/>
          <w:marTop w:val="200"/>
          <w:marBottom w:val="0"/>
          <w:divBdr>
            <w:top w:val="none" w:sz="0" w:space="0" w:color="auto"/>
            <w:left w:val="none" w:sz="0" w:space="0" w:color="auto"/>
            <w:bottom w:val="none" w:sz="0" w:space="0" w:color="auto"/>
            <w:right w:val="none" w:sz="0" w:space="0" w:color="auto"/>
          </w:divBdr>
        </w:div>
        <w:div w:id="1768889676">
          <w:marLeft w:val="360"/>
          <w:marRight w:val="0"/>
          <w:marTop w:val="200"/>
          <w:marBottom w:val="0"/>
          <w:divBdr>
            <w:top w:val="none" w:sz="0" w:space="0" w:color="auto"/>
            <w:left w:val="none" w:sz="0" w:space="0" w:color="auto"/>
            <w:bottom w:val="none" w:sz="0" w:space="0" w:color="auto"/>
            <w:right w:val="none" w:sz="0" w:space="0" w:color="auto"/>
          </w:divBdr>
        </w:div>
        <w:div w:id="4034524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Greg Madden</cp:lastModifiedBy>
  <cp:revision>2</cp:revision>
  <cp:lastPrinted>2019-02-04T02:34:00Z</cp:lastPrinted>
  <dcterms:created xsi:type="dcterms:W3CDTF">2019-10-05T19:51:00Z</dcterms:created>
  <dcterms:modified xsi:type="dcterms:W3CDTF">2019-10-05T19:51:00Z</dcterms:modified>
</cp:coreProperties>
</file>